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1D" w:rsidRPr="002506FB" w:rsidRDefault="00A4441D" w:rsidP="002378E9">
      <w:pPr>
        <w:spacing w:after="0" w:line="360" w:lineRule="auto"/>
        <w:jc w:val="both"/>
        <w:outlineLvl w:val="0"/>
        <w:rPr>
          <w:rFonts w:ascii="Arial" w:hAnsi="Arial" w:cs="Arial"/>
          <w:b/>
          <w:bCs/>
        </w:rPr>
      </w:pPr>
      <w:r w:rsidRPr="002506FB">
        <w:rPr>
          <w:rFonts w:ascii="Arial" w:hAnsi="Arial" w:cs="Arial"/>
          <w:b/>
          <w:bCs/>
        </w:rPr>
        <w:t>RED</w:t>
      </w:r>
      <w:r w:rsidR="00A5557B" w:rsidRPr="002506FB">
        <w:rPr>
          <w:rFonts w:ascii="Arial" w:hAnsi="Arial" w:cs="Arial"/>
          <w:b/>
          <w:bCs/>
        </w:rPr>
        <w:t>AÇ</w:t>
      </w:r>
      <w:r w:rsidR="002378E9" w:rsidRPr="002506FB">
        <w:rPr>
          <w:rFonts w:ascii="Arial" w:hAnsi="Arial" w:cs="Arial"/>
          <w:b/>
          <w:bCs/>
        </w:rPr>
        <w:t>ÃO FINAL AO PROJETO DE LEI n. 64</w:t>
      </w:r>
      <w:r w:rsidRPr="002506FB">
        <w:rPr>
          <w:rFonts w:ascii="Arial" w:hAnsi="Arial" w:cs="Arial"/>
          <w:b/>
          <w:bCs/>
        </w:rPr>
        <w:t>/2015.</w:t>
      </w:r>
    </w:p>
    <w:p w:rsidR="00AB14E7" w:rsidRPr="002506FB" w:rsidRDefault="00AB14E7" w:rsidP="002378E9">
      <w:pPr>
        <w:spacing w:after="0" w:line="360" w:lineRule="auto"/>
        <w:ind w:left="2126"/>
        <w:jc w:val="both"/>
        <w:rPr>
          <w:rFonts w:ascii="Arial" w:hAnsi="Arial" w:cs="Arial"/>
          <w:b/>
        </w:rPr>
      </w:pPr>
    </w:p>
    <w:p w:rsidR="002378E9" w:rsidRPr="002506FB" w:rsidRDefault="002378E9" w:rsidP="002378E9">
      <w:pPr>
        <w:spacing w:after="0" w:line="360" w:lineRule="auto"/>
        <w:ind w:left="2448"/>
        <w:jc w:val="both"/>
        <w:rPr>
          <w:rFonts w:ascii="Arial" w:eastAsia="Times New Roman" w:hAnsi="Arial" w:cs="Arial"/>
          <w:b/>
          <w:color w:val="000000"/>
        </w:rPr>
      </w:pPr>
      <w:r w:rsidRPr="002506FB">
        <w:rPr>
          <w:rFonts w:ascii="Arial" w:eastAsia="Times New Roman" w:hAnsi="Arial" w:cs="Arial"/>
          <w:b/>
          <w:color w:val="000000"/>
        </w:rPr>
        <w:t>Concede Revisão Geral Anual aos vencimentos dos cargos dos Servidores Públicos Municipal, dos Subsídios dos detentores de mandatos eletivos e dos Secretários Municipais</w:t>
      </w:r>
      <w:r w:rsidRPr="002506FB">
        <w:rPr>
          <w:rFonts w:ascii="Arial" w:eastAsia="Times New Roman" w:hAnsi="Arial" w:cs="Arial"/>
          <w:b/>
        </w:rPr>
        <w:t>.</w:t>
      </w:r>
    </w:p>
    <w:p w:rsidR="0081798F" w:rsidRPr="002506FB" w:rsidRDefault="0081798F" w:rsidP="002378E9">
      <w:pPr>
        <w:spacing w:line="360" w:lineRule="auto"/>
        <w:ind w:left="2268"/>
        <w:contextualSpacing/>
        <w:jc w:val="both"/>
        <w:rPr>
          <w:rFonts w:ascii="Arial" w:hAnsi="Arial" w:cs="Arial"/>
          <w:bCs/>
        </w:rPr>
      </w:pPr>
    </w:p>
    <w:p w:rsidR="00A4441D" w:rsidRPr="002506FB" w:rsidRDefault="00A4441D" w:rsidP="002378E9">
      <w:pPr>
        <w:spacing w:line="360" w:lineRule="auto"/>
        <w:ind w:firstLine="2268"/>
        <w:jc w:val="both"/>
        <w:rPr>
          <w:rFonts w:ascii="Arial" w:hAnsi="Arial" w:cs="Arial"/>
        </w:rPr>
      </w:pPr>
      <w:r w:rsidRPr="002506FB">
        <w:rPr>
          <w:rFonts w:ascii="Arial" w:hAnsi="Arial" w:cs="Arial"/>
        </w:rPr>
        <w:t>O Presidente da Câmara Municipal de Vereadores de Guarujá do</w:t>
      </w:r>
      <w:r w:rsidR="00A5557B" w:rsidRPr="002506FB">
        <w:rPr>
          <w:rFonts w:ascii="Arial" w:hAnsi="Arial" w:cs="Arial"/>
        </w:rPr>
        <w:t xml:space="preserve"> Sul, Estado de Santa Catarina,</w:t>
      </w:r>
      <w:r w:rsidRPr="002506FB">
        <w:rPr>
          <w:rFonts w:ascii="Arial" w:hAnsi="Arial" w:cs="Arial"/>
        </w:rPr>
        <w:t xml:space="preserve"> Faz saber a todos os habitantes deste Município que a Câmara Municipal de Vereadores, votou, aprovou e eu sanciono a seguinte Lei:</w:t>
      </w:r>
    </w:p>
    <w:p w:rsidR="002378E9" w:rsidRPr="002506FB" w:rsidRDefault="002378E9" w:rsidP="002378E9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2506FB">
        <w:rPr>
          <w:rFonts w:ascii="Arial" w:eastAsia="Times New Roman" w:hAnsi="Arial" w:cs="Arial"/>
        </w:rPr>
        <w:t>Art. 1º. A Revisão Geral Anual de que trata o Inciso X, do Art. 37 da Constituição da Republica Federativa do Brasil, e</w:t>
      </w:r>
      <w:proofErr w:type="gramStart"/>
      <w:r w:rsidRPr="002506FB">
        <w:rPr>
          <w:rFonts w:ascii="Arial" w:eastAsia="Times New Roman" w:hAnsi="Arial" w:cs="Arial"/>
        </w:rPr>
        <w:t xml:space="preserve">  </w:t>
      </w:r>
      <w:proofErr w:type="gramEnd"/>
      <w:r w:rsidRPr="002506FB">
        <w:rPr>
          <w:rFonts w:ascii="Arial" w:eastAsia="Times New Roman" w:hAnsi="Arial" w:cs="Arial"/>
        </w:rPr>
        <w:t xml:space="preserve">nos termos da Lei Municipal </w:t>
      </w:r>
      <w:r w:rsidRPr="002506FB">
        <w:rPr>
          <w:rFonts w:ascii="Arial" w:eastAsia="Times New Roman" w:hAnsi="Arial" w:cs="Arial"/>
          <w:color w:val="000000"/>
        </w:rPr>
        <w:t>nº 2.325/2013, de 18 de dezembro de 2013,  com aplicação no mês de janeiro de 2016,</w:t>
      </w:r>
      <w:r w:rsidRPr="002506FB">
        <w:rPr>
          <w:rFonts w:ascii="Arial" w:eastAsia="Times New Roman" w:hAnsi="Arial" w:cs="Arial"/>
        </w:rPr>
        <w:t xml:space="preserve"> será concedida num percentual de </w:t>
      </w:r>
      <w:r w:rsidRPr="002506FB">
        <w:rPr>
          <w:rFonts w:ascii="Arial" w:hAnsi="Arial" w:cs="Arial"/>
        </w:rPr>
        <w:t>10,6873, apurado pelo índice Geral de Preços-Mercado (IGP-M) aferido pela Fundação Getúlio Vargas, acumulado no mês de dezembro de 2014 a novembro de 2</w:t>
      </w:r>
      <w:bookmarkStart w:id="0" w:name="_GoBack"/>
      <w:bookmarkEnd w:id="0"/>
      <w:r w:rsidRPr="002506FB">
        <w:rPr>
          <w:rFonts w:ascii="Arial" w:hAnsi="Arial" w:cs="Arial"/>
        </w:rPr>
        <w:t xml:space="preserve">015, </w:t>
      </w:r>
      <w:r w:rsidRPr="002506FB">
        <w:rPr>
          <w:rFonts w:ascii="Arial" w:eastAsia="Times New Roman" w:hAnsi="Arial" w:cs="Arial"/>
          <w:color w:val="000000"/>
        </w:rPr>
        <w:t xml:space="preserve"> </w:t>
      </w:r>
      <w:r w:rsidRPr="002506FB">
        <w:rPr>
          <w:rFonts w:ascii="Arial" w:eastAsia="Times New Roman" w:hAnsi="Arial" w:cs="Arial"/>
        </w:rPr>
        <w:t>sobre o vencimento  dos cargos de provimento efetivo e de provimento em comissão, sobre os  Subsídios dos cargos detentores de mandatos eletivos e dos cargos de  Secretários Municipais, e do vencimento dos Aposentados do Poder Executivo Municipal.</w:t>
      </w:r>
    </w:p>
    <w:p w:rsidR="002378E9" w:rsidRPr="002506FB" w:rsidRDefault="002378E9" w:rsidP="002378E9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2506FB">
        <w:rPr>
          <w:rFonts w:ascii="Arial" w:eastAsia="Times New Roman" w:hAnsi="Arial" w:cs="Arial"/>
        </w:rPr>
        <w:t>Art. 2º. Conforme Caput do § 1º, do Art. 38, Seção V, Capítulo IV, da Lei Municipal 2.255/2013 de 15 de março de 2013, fica estendido ao Subsídio dos Conselheiros Tutelares (detentores de mandato eletivo), o mesmo índice da Revisão Geral Anual de que trata o Art. 1º da presente Lei.</w:t>
      </w:r>
    </w:p>
    <w:p w:rsidR="002378E9" w:rsidRPr="002506FB" w:rsidRDefault="002378E9" w:rsidP="002378E9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2506FB">
        <w:rPr>
          <w:rFonts w:ascii="Arial" w:eastAsia="Times New Roman" w:hAnsi="Arial" w:cs="Arial"/>
        </w:rPr>
        <w:t>Art. 3º.  As despesas com a execução da presente Lei correrão à conta das dotações próprias consignadas no Orçamento, e não afetarão as metas de resultados fiscais previstas, bem como atendem as exigências contidas na Lei Complementar Federal nº 101/2000 de 04/05/2000 (Lei de Responsabilidade Fiscal).</w:t>
      </w:r>
    </w:p>
    <w:p w:rsidR="002378E9" w:rsidRPr="002506FB" w:rsidRDefault="002378E9" w:rsidP="002378E9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2506FB">
        <w:rPr>
          <w:rFonts w:ascii="Arial" w:eastAsia="Times New Roman" w:hAnsi="Arial" w:cs="Arial"/>
        </w:rPr>
        <w:t>Art. 4º Esta Lei entra em vigor na data de sua publicação com seus efeitos a partir de 1º de janeiro de 2016.</w:t>
      </w:r>
    </w:p>
    <w:p w:rsidR="002506FB" w:rsidRPr="002506FB" w:rsidRDefault="002506FB" w:rsidP="002378E9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</w:p>
    <w:p w:rsidR="00A4441D" w:rsidRPr="002506FB" w:rsidRDefault="006E7804" w:rsidP="002378E9">
      <w:pPr>
        <w:spacing w:after="0" w:line="360" w:lineRule="auto"/>
        <w:ind w:firstLine="1416"/>
        <w:contextualSpacing/>
        <w:jc w:val="both"/>
        <w:rPr>
          <w:rFonts w:ascii="Arial" w:hAnsi="Arial" w:cs="Arial"/>
        </w:rPr>
      </w:pPr>
      <w:r w:rsidRPr="002506FB">
        <w:rPr>
          <w:rFonts w:ascii="Arial" w:hAnsi="Arial" w:cs="Arial"/>
        </w:rPr>
        <w:t xml:space="preserve">   </w:t>
      </w:r>
      <w:r w:rsidR="00A4441D" w:rsidRPr="002506FB">
        <w:rPr>
          <w:rFonts w:ascii="Arial" w:hAnsi="Arial" w:cs="Arial"/>
        </w:rPr>
        <w:t>Da Secretaria da Câmara Municipal de Vereadores de Guarujá do Sul,</w:t>
      </w:r>
      <w:r w:rsidR="0084730E" w:rsidRPr="002506FB">
        <w:rPr>
          <w:rFonts w:ascii="Arial" w:hAnsi="Arial" w:cs="Arial"/>
        </w:rPr>
        <w:t xml:space="preserve"> Estado de Santa Catarina</w:t>
      </w:r>
      <w:r w:rsidRPr="002506FB">
        <w:rPr>
          <w:rFonts w:ascii="Arial" w:hAnsi="Arial" w:cs="Arial"/>
        </w:rPr>
        <w:t>, aos 15</w:t>
      </w:r>
      <w:r w:rsidR="00AB14E7" w:rsidRPr="002506FB">
        <w:rPr>
          <w:rFonts w:ascii="Arial" w:hAnsi="Arial" w:cs="Arial"/>
        </w:rPr>
        <w:t xml:space="preserve"> dias do mês de </w:t>
      </w:r>
      <w:r w:rsidRPr="002506FB">
        <w:rPr>
          <w:rFonts w:ascii="Arial" w:hAnsi="Arial" w:cs="Arial"/>
        </w:rPr>
        <w:t>dez</w:t>
      </w:r>
      <w:r w:rsidR="00AB14E7" w:rsidRPr="002506FB">
        <w:rPr>
          <w:rFonts w:ascii="Arial" w:hAnsi="Arial" w:cs="Arial"/>
        </w:rPr>
        <w:t>embro de</w:t>
      </w:r>
      <w:r w:rsidR="00A4441D" w:rsidRPr="002506FB">
        <w:rPr>
          <w:rFonts w:ascii="Arial" w:hAnsi="Arial" w:cs="Arial"/>
        </w:rPr>
        <w:t xml:space="preserve"> 2015.</w:t>
      </w:r>
    </w:p>
    <w:p w:rsidR="002378E9" w:rsidRPr="002506FB" w:rsidRDefault="006E7804" w:rsidP="002378E9">
      <w:pPr>
        <w:spacing w:line="360" w:lineRule="auto"/>
        <w:ind w:firstLine="1416"/>
        <w:jc w:val="both"/>
        <w:rPr>
          <w:rFonts w:ascii="Arial" w:hAnsi="Arial" w:cs="Arial"/>
        </w:rPr>
      </w:pPr>
      <w:r w:rsidRPr="002506FB">
        <w:rPr>
          <w:rFonts w:ascii="Arial" w:hAnsi="Arial" w:cs="Arial"/>
        </w:rPr>
        <w:t xml:space="preserve">   </w:t>
      </w:r>
      <w:r w:rsidR="00A4441D" w:rsidRPr="002506FB">
        <w:rPr>
          <w:rFonts w:ascii="Arial" w:hAnsi="Arial" w:cs="Arial"/>
        </w:rPr>
        <w:t>Em sua 13ª Legis</w:t>
      </w:r>
      <w:r w:rsidRPr="002506FB">
        <w:rPr>
          <w:rFonts w:ascii="Arial" w:hAnsi="Arial" w:cs="Arial"/>
        </w:rPr>
        <w:t>latura, 3ª Sessão Legislativa, 2</w:t>
      </w:r>
      <w:r w:rsidR="00A4441D" w:rsidRPr="002506FB">
        <w:rPr>
          <w:rFonts w:ascii="Arial" w:hAnsi="Arial" w:cs="Arial"/>
        </w:rPr>
        <w:t>º período, 52º ano de sua Instalação Legislativa.</w:t>
      </w:r>
    </w:p>
    <w:p w:rsidR="00A4441D" w:rsidRPr="002506FB" w:rsidRDefault="00A4441D" w:rsidP="002378E9">
      <w:pPr>
        <w:spacing w:after="0" w:line="360" w:lineRule="auto"/>
        <w:contextualSpacing/>
        <w:jc w:val="center"/>
        <w:rPr>
          <w:rFonts w:ascii="Arial" w:hAnsi="Arial" w:cs="Arial"/>
        </w:rPr>
      </w:pPr>
      <w:r w:rsidRPr="002506FB">
        <w:rPr>
          <w:rFonts w:ascii="Arial" w:hAnsi="Arial" w:cs="Arial"/>
        </w:rPr>
        <w:t xml:space="preserve">ALCIONE ROBERTO STRAUB                               </w:t>
      </w:r>
      <w:r w:rsidR="0084730E" w:rsidRPr="002506FB">
        <w:rPr>
          <w:rFonts w:ascii="Arial" w:hAnsi="Arial" w:cs="Arial"/>
        </w:rPr>
        <w:t xml:space="preserve">                  MÔNICA REGINA</w:t>
      </w:r>
      <w:r w:rsidRPr="002506FB">
        <w:rPr>
          <w:rFonts w:ascii="Arial" w:hAnsi="Arial" w:cs="Arial"/>
        </w:rPr>
        <w:t xml:space="preserve"> TAUBE</w:t>
      </w:r>
    </w:p>
    <w:p w:rsidR="00A4441D" w:rsidRPr="002506FB" w:rsidRDefault="00A4441D" w:rsidP="002378E9">
      <w:pPr>
        <w:spacing w:line="360" w:lineRule="auto"/>
        <w:jc w:val="center"/>
        <w:rPr>
          <w:rFonts w:ascii="Arial" w:hAnsi="Arial" w:cs="Arial"/>
        </w:rPr>
      </w:pPr>
      <w:r w:rsidRPr="002506FB">
        <w:rPr>
          <w:rFonts w:ascii="Arial" w:hAnsi="Arial" w:cs="Arial"/>
        </w:rPr>
        <w:t xml:space="preserve">Presidente                                                   </w:t>
      </w:r>
      <w:r w:rsidR="0084730E" w:rsidRPr="002506FB">
        <w:rPr>
          <w:rFonts w:ascii="Arial" w:hAnsi="Arial" w:cs="Arial"/>
        </w:rPr>
        <w:t xml:space="preserve">                              1</w:t>
      </w:r>
      <w:r w:rsidRPr="002506FB">
        <w:rPr>
          <w:rFonts w:ascii="Arial" w:hAnsi="Arial" w:cs="Arial"/>
        </w:rPr>
        <w:t>º Secretária</w:t>
      </w:r>
    </w:p>
    <w:sectPr w:rsidR="00A4441D" w:rsidRPr="002506FB" w:rsidSect="00A4441D">
      <w:pgSz w:w="11906" w:h="16838"/>
      <w:pgMar w:top="226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261"/>
    <w:multiLevelType w:val="hybridMultilevel"/>
    <w:tmpl w:val="6E74C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441D"/>
    <w:rsid w:val="000600F2"/>
    <w:rsid w:val="00083AA2"/>
    <w:rsid w:val="002378E9"/>
    <w:rsid w:val="002506FB"/>
    <w:rsid w:val="0034458A"/>
    <w:rsid w:val="00355A72"/>
    <w:rsid w:val="00516791"/>
    <w:rsid w:val="00530CCB"/>
    <w:rsid w:val="00550DB0"/>
    <w:rsid w:val="00610A22"/>
    <w:rsid w:val="00663A37"/>
    <w:rsid w:val="006E002C"/>
    <w:rsid w:val="006E7804"/>
    <w:rsid w:val="007E4D1D"/>
    <w:rsid w:val="0081798F"/>
    <w:rsid w:val="00837015"/>
    <w:rsid w:val="0084730E"/>
    <w:rsid w:val="00A4441D"/>
    <w:rsid w:val="00A5557B"/>
    <w:rsid w:val="00AB14E7"/>
    <w:rsid w:val="00BC0815"/>
    <w:rsid w:val="00BC09F0"/>
    <w:rsid w:val="00C30247"/>
    <w:rsid w:val="00D95375"/>
    <w:rsid w:val="00E21773"/>
    <w:rsid w:val="00EA083D"/>
    <w:rsid w:val="00F77B16"/>
    <w:rsid w:val="00FC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2177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083AA2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83AA2"/>
    <w:rPr>
      <w:rFonts w:ascii="Times New Roman" w:eastAsia="MS Mincho" w:hAnsi="Times New Roman" w:cs="Times New Roman"/>
      <w:sz w:val="24"/>
      <w:szCs w:val="24"/>
    </w:rPr>
  </w:style>
  <w:style w:type="paragraph" w:styleId="NormalWeb">
    <w:name w:val="Normal (Web)"/>
    <w:basedOn w:val="Normal"/>
    <w:rsid w:val="0034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469773684msonormal">
    <w:name w:val="yiv5469773684msonormal"/>
    <w:basedOn w:val="Normal"/>
    <w:rsid w:val="006E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E7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15</cp:revision>
  <cp:lastPrinted>2015-12-15T12:06:00Z</cp:lastPrinted>
  <dcterms:created xsi:type="dcterms:W3CDTF">2015-02-10T11:25:00Z</dcterms:created>
  <dcterms:modified xsi:type="dcterms:W3CDTF">2015-12-15T12:06:00Z</dcterms:modified>
</cp:coreProperties>
</file>