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1D" w:rsidRPr="00C754C7" w:rsidRDefault="00A4441D" w:rsidP="00881021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  <w:r w:rsidRPr="00C754C7">
        <w:rPr>
          <w:rFonts w:ascii="Arial" w:hAnsi="Arial" w:cs="Arial"/>
          <w:b/>
          <w:bCs/>
          <w:sz w:val="23"/>
          <w:szCs w:val="23"/>
        </w:rPr>
        <w:t>RED</w:t>
      </w:r>
      <w:r w:rsidR="00A5557B" w:rsidRPr="00C754C7">
        <w:rPr>
          <w:rFonts w:ascii="Arial" w:hAnsi="Arial" w:cs="Arial"/>
          <w:b/>
          <w:bCs/>
          <w:sz w:val="23"/>
          <w:szCs w:val="23"/>
        </w:rPr>
        <w:t>AÇ</w:t>
      </w:r>
      <w:r w:rsidR="00C754C7" w:rsidRPr="00C754C7">
        <w:rPr>
          <w:rFonts w:ascii="Arial" w:hAnsi="Arial" w:cs="Arial"/>
          <w:b/>
          <w:bCs/>
          <w:sz w:val="23"/>
          <w:szCs w:val="23"/>
        </w:rPr>
        <w:t>ÃO FINAL AO PROJETO DE LEI n. 57</w:t>
      </w:r>
      <w:r w:rsidRPr="00C754C7">
        <w:rPr>
          <w:rFonts w:ascii="Arial" w:hAnsi="Arial" w:cs="Arial"/>
          <w:b/>
          <w:bCs/>
          <w:sz w:val="23"/>
          <w:szCs w:val="23"/>
        </w:rPr>
        <w:t>/2015.</w:t>
      </w:r>
    </w:p>
    <w:p w:rsidR="00A4441D" w:rsidRPr="00C754C7" w:rsidRDefault="00A4441D" w:rsidP="00881021">
      <w:pPr>
        <w:spacing w:after="0" w:line="360" w:lineRule="auto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</w:p>
    <w:p w:rsidR="00A4441D" w:rsidRPr="00C754C7" w:rsidRDefault="00C754C7" w:rsidP="00881021">
      <w:pPr>
        <w:spacing w:after="0" w:line="360" w:lineRule="auto"/>
        <w:ind w:left="2268"/>
        <w:contextualSpacing/>
        <w:jc w:val="both"/>
        <w:rPr>
          <w:rFonts w:ascii="Arial" w:hAnsi="Arial" w:cs="Arial"/>
          <w:b/>
          <w:sz w:val="23"/>
          <w:szCs w:val="23"/>
        </w:rPr>
      </w:pPr>
      <w:r w:rsidRPr="00C754C7">
        <w:rPr>
          <w:rFonts w:ascii="Arial" w:hAnsi="Arial" w:cs="Arial"/>
          <w:b/>
          <w:sz w:val="23"/>
          <w:szCs w:val="23"/>
        </w:rPr>
        <w:t xml:space="preserve">DISPÕE SOBRE A CRIAÇÃO DO SERVIÇO DE INSPEÇÃO MUNICIPAL DE GUARUJÁ DO SUL, SC (SIM/POA), E DA OUTRAS </w:t>
      </w:r>
      <w:proofErr w:type="gramStart"/>
      <w:r w:rsidRPr="00C754C7">
        <w:rPr>
          <w:rFonts w:ascii="Arial" w:hAnsi="Arial" w:cs="Arial"/>
          <w:b/>
          <w:sz w:val="23"/>
          <w:szCs w:val="23"/>
        </w:rPr>
        <w:t>PROVIDENCIAS</w:t>
      </w:r>
      <w:proofErr w:type="gramEnd"/>
    </w:p>
    <w:p w:rsidR="00C754C7" w:rsidRPr="00C754C7" w:rsidRDefault="00C754C7" w:rsidP="00881021">
      <w:pPr>
        <w:spacing w:after="0" w:line="360" w:lineRule="auto"/>
        <w:ind w:left="2268"/>
        <w:contextualSpacing/>
        <w:jc w:val="both"/>
        <w:rPr>
          <w:rFonts w:ascii="Arial" w:hAnsi="Arial" w:cs="Arial"/>
          <w:bCs/>
          <w:sz w:val="23"/>
          <w:szCs w:val="23"/>
        </w:rPr>
      </w:pPr>
    </w:p>
    <w:p w:rsidR="00A4441D" w:rsidRPr="00C754C7" w:rsidRDefault="00A4441D" w:rsidP="00881021">
      <w:pPr>
        <w:spacing w:after="0" w:line="360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O Presidente da Câmara Municipal de Vereadores de Guarujá do</w:t>
      </w:r>
      <w:r w:rsidR="00A5557B" w:rsidRPr="00C754C7">
        <w:rPr>
          <w:rFonts w:ascii="Arial" w:hAnsi="Arial" w:cs="Arial"/>
          <w:sz w:val="23"/>
          <w:szCs w:val="23"/>
        </w:rPr>
        <w:t xml:space="preserve"> Sul, Estado de Santa Catarina,</w:t>
      </w:r>
      <w:r w:rsidRPr="00C754C7">
        <w:rPr>
          <w:rFonts w:ascii="Arial" w:hAnsi="Arial" w:cs="Arial"/>
          <w:sz w:val="23"/>
          <w:szCs w:val="23"/>
        </w:rPr>
        <w:t xml:space="preserve"> Faz saber a todos os habitantes deste Município que a Câmara Municipal de Vereadores, votou, aprovou e eu sanciono a seguinte Lei:</w:t>
      </w:r>
    </w:p>
    <w:p w:rsidR="00C754C7" w:rsidRPr="00C754C7" w:rsidRDefault="00C754C7" w:rsidP="00C754C7">
      <w:pPr>
        <w:tabs>
          <w:tab w:val="left" w:pos="2700"/>
        </w:tabs>
        <w:spacing w:after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 xml:space="preserve">Art. 1º Fica criado o Serviço de Inspeção Municipal – </w:t>
      </w:r>
      <w:proofErr w:type="spellStart"/>
      <w:proofErr w:type="gramStart"/>
      <w:r w:rsidRPr="00C754C7">
        <w:rPr>
          <w:rFonts w:ascii="Arial" w:hAnsi="Arial" w:cs="Arial"/>
          <w:sz w:val="23"/>
          <w:szCs w:val="23"/>
        </w:rPr>
        <w:t>S.I.</w:t>
      </w:r>
      <w:proofErr w:type="spellEnd"/>
      <w:proofErr w:type="gramEnd"/>
      <w:r w:rsidRPr="00C754C7">
        <w:rPr>
          <w:rFonts w:ascii="Arial" w:hAnsi="Arial" w:cs="Arial"/>
          <w:sz w:val="23"/>
          <w:szCs w:val="23"/>
        </w:rPr>
        <w:t>M, com jurisdição em todo o território municipal.</w:t>
      </w:r>
    </w:p>
    <w:p w:rsidR="00C754C7" w:rsidRPr="00C754C7" w:rsidRDefault="00C754C7" w:rsidP="00C754C7">
      <w:pPr>
        <w:tabs>
          <w:tab w:val="left" w:pos="2700"/>
        </w:tabs>
        <w:spacing w:after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Art. 2º É estabelecida a obrigatoriedade da prévia fiscalização, sob o ponto de vista industrial e sanitário, de todos os produtos de origem animal, comestíveis e não comestíveis</w:t>
      </w:r>
      <w:proofErr w:type="gramStart"/>
      <w:r w:rsidRPr="00C754C7">
        <w:rPr>
          <w:rFonts w:ascii="Arial" w:hAnsi="Arial" w:cs="Arial"/>
          <w:sz w:val="23"/>
          <w:szCs w:val="23"/>
        </w:rPr>
        <w:t>, sejam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ou não adicionados de produtos vegetais, preparados, transformados, manipulados, recebidos, acondicionados, depositados e em trânsito. </w:t>
      </w:r>
    </w:p>
    <w:p w:rsidR="00C754C7" w:rsidRPr="00C754C7" w:rsidRDefault="00C754C7" w:rsidP="00C754C7">
      <w:pPr>
        <w:tabs>
          <w:tab w:val="left" w:pos="2700"/>
        </w:tabs>
        <w:spacing w:after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Art. 3º</w:t>
      </w:r>
      <w:proofErr w:type="gramStart"/>
      <w:r w:rsidRPr="00C754C7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São sujeitos à fiscalização prevista nesta Lei: </w:t>
      </w:r>
    </w:p>
    <w:p w:rsidR="00C754C7" w:rsidRPr="00C754C7" w:rsidRDefault="00C754C7" w:rsidP="00C754C7">
      <w:pPr>
        <w:numPr>
          <w:ilvl w:val="0"/>
          <w:numId w:val="1"/>
        </w:numPr>
        <w:tabs>
          <w:tab w:val="left" w:pos="-5812"/>
        </w:tabs>
        <w:spacing w:after="0" w:line="36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C754C7">
        <w:rPr>
          <w:rFonts w:ascii="Arial" w:hAnsi="Arial" w:cs="Arial"/>
          <w:sz w:val="23"/>
          <w:szCs w:val="23"/>
        </w:rPr>
        <w:t>os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animais destinados à matança, seus produtos e subprodutos e matérias primas; </w:t>
      </w:r>
    </w:p>
    <w:p w:rsidR="00C754C7" w:rsidRPr="00C754C7" w:rsidRDefault="00C754C7" w:rsidP="00C754C7">
      <w:pPr>
        <w:numPr>
          <w:ilvl w:val="0"/>
          <w:numId w:val="1"/>
        </w:numPr>
        <w:tabs>
          <w:tab w:val="left" w:pos="-5812"/>
        </w:tabs>
        <w:spacing w:after="0" w:line="36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C754C7">
        <w:rPr>
          <w:rFonts w:ascii="Arial" w:hAnsi="Arial" w:cs="Arial"/>
          <w:sz w:val="23"/>
          <w:szCs w:val="23"/>
        </w:rPr>
        <w:t>o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pescado e seus derivados; </w:t>
      </w:r>
    </w:p>
    <w:p w:rsidR="00C754C7" w:rsidRPr="00C754C7" w:rsidRDefault="00C754C7" w:rsidP="00C754C7">
      <w:pPr>
        <w:numPr>
          <w:ilvl w:val="0"/>
          <w:numId w:val="1"/>
        </w:numPr>
        <w:tabs>
          <w:tab w:val="left" w:pos="-5812"/>
        </w:tabs>
        <w:spacing w:after="0" w:line="36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C754C7">
        <w:rPr>
          <w:rFonts w:ascii="Arial" w:hAnsi="Arial" w:cs="Arial"/>
          <w:sz w:val="23"/>
          <w:szCs w:val="23"/>
        </w:rPr>
        <w:t>o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leite e seus derivados;</w:t>
      </w:r>
    </w:p>
    <w:p w:rsidR="00C754C7" w:rsidRPr="00C754C7" w:rsidRDefault="00C754C7" w:rsidP="00C754C7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C754C7">
        <w:rPr>
          <w:rFonts w:ascii="Arial" w:hAnsi="Arial" w:cs="Arial"/>
          <w:sz w:val="23"/>
          <w:szCs w:val="23"/>
        </w:rPr>
        <w:t>o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ovo e seus derivados;</w:t>
      </w:r>
    </w:p>
    <w:p w:rsidR="00C754C7" w:rsidRPr="00C754C7" w:rsidRDefault="00C754C7" w:rsidP="00C754C7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C754C7">
        <w:rPr>
          <w:rFonts w:ascii="Arial" w:hAnsi="Arial" w:cs="Arial"/>
          <w:sz w:val="23"/>
          <w:szCs w:val="23"/>
        </w:rPr>
        <w:t>o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mel e cera de abelhas e seus derivados. </w:t>
      </w:r>
    </w:p>
    <w:p w:rsidR="00C754C7" w:rsidRPr="00C754C7" w:rsidRDefault="00C754C7" w:rsidP="00C754C7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 xml:space="preserve">Art. 4º A fiscalização, de que trata esta lei, far-se-á: </w:t>
      </w:r>
    </w:p>
    <w:p w:rsidR="00C754C7" w:rsidRPr="00C754C7" w:rsidRDefault="00C754C7" w:rsidP="00C754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C754C7">
        <w:rPr>
          <w:rFonts w:ascii="Arial" w:hAnsi="Arial" w:cs="Arial"/>
          <w:sz w:val="23"/>
          <w:szCs w:val="23"/>
        </w:rPr>
        <w:t>nos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estabelecimentos industriais especializados para a matança de animais e o seu preparo ou industrialização, sob qualquer forma, para o consumo; </w:t>
      </w:r>
    </w:p>
    <w:p w:rsidR="00C754C7" w:rsidRPr="00C754C7" w:rsidRDefault="00C754C7" w:rsidP="00C754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C754C7">
        <w:rPr>
          <w:rFonts w:ascii="Arial" w:hAnsi="Arial" w:cs="Arial"/>
          <w:sz w:val="23"/>
          <w:szCs w:val="23"/>
        </w:rPr>
        <w:t>nos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entrepostos de recebimento e distribuição do pescado e nas fábricas que industrializarem; </w:t>
      </w:r>
    </w:p>
    <w:p w:rsidR="00C754C7" w:rsidRPr="00C754C7" w:rsidRDefault="00C754C7" w:rsidP="00C754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C754C7">
        <w:rPr>
          <w:rFonts w:ascii="Arial" w:hAnsi="Arial" w:cs="Arial"/>
          <w:sz w:val="23"/>
          <w:szCs w:val="23"/>
        </w:rPr>
        <w:t>nas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usinas de beneficiamento do leite, nas fábricas de laticínios, nos postos de recebimento, refrigeração e </w:t>
      </w:r>
      <w:proofErr w:type="spellStart"/>
      <w:r w:rsidRPr="00C754C7">
        <w:rPr>
          <w:rFonts w:ascii="Arial" w:hAnsi="Arial" w:cs="Arial"/>
          <w:sz w:val="23"/>
          <w:szCs w:val="23"/>
        </w:rPr>
        <w:t>desnatagem</w:t>
      </w:r>
      <w:proofErr w:type="spellEnd"/>
      <w:r w:rsidRPr="00C754C7">
        <w:rPr>
          <w:rFonts w:ascii="Arial" w:hAnsi="Arial" w:cs="Arial"/>
          <w:sz w:val="23"/>
          <w:szCs w:val="23"/>
        </w:rPr>
        <w:t xml:space="preserve"> do leite ou de recebimento, refrigeração e manipulação dos seus derivados e nos respectivos entrepostos;</w:t>
      </w:r>
    </w:p>
    <w:p w:rsidR="00C754C7" w:rsidRPr="00C754C7" w:rsidRDefault="00C754C7" w:rsidP="00C754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C754C7">
        <w:rPr>
          <w:rFonts w:ascii="Arial" w:hAnsi="Arial" w:cs="Arial"/>
          <w:sz w:val="23"/>
          <w:szCs w:val="23"/>
        </w:rPr>
        <w:t>nos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entrepostos de ovos e nas fábricas de produtos derivados; </w:t>
      </w:r>
    </w:p>
    <w:p w:rsidR="00C754C7" w:rsidRPr="00C754C7" w:rsidRDefault="00C754C7" w:rsidP="00C754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C754C7">
        <w:rPr>
          <w:rFonts w:ascii="Arial" w:hAnsi="Arial" w:cs="Arial"/>
          <w:sz w:val="23"/>
          <w:szCs w:val="23"/>
        </w:rPr>
        <w:t>nos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entrepostos que, de modo geral, recebam, manipulem, armazenem, conservem ou acondicionem produtos de origem animal; </w:t>
      </w:r>
    </w:p>
    <w:p w:rsidR="00C754C7" w:rsidRPr="00C754C7" w:rsidRDefault="00C754C7" w:rsidP="00C754C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proofErr w:type="gramStart"/>
      <w:r w:rsidRPr="00C754C7">
        <w:rPr>
          <w:rFonts w:ascii="Arial" w:hAnsi="Arial" w:cs="Arial"/>
          <w:sz w:val="23"/>
          <w:szCs w:val="23"/>
        </w:rPr>
        <w:lastRenderedPageBreak/>
        <w:t>nos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estabelecimentos destinados a extração e manipulação de mel, cera e seus derivados.  </w:t>
      </w:r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Art. 5º É expressamente proibido, em todo o território municipal, a duplicidade de fiscalização industrial e sanitária em qualquer estabelecimento industrial ou entreposto de produtos de origem animal, que será exercida por um único órgão, conforme Lei Federal Nº 1283/50.</w:t>
      </w:r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Art. 6º Todos os estabelecimentos com inspeção municipal, relacionados no Art. 4º desta Lei, e os municípios que atenderem os requisitos estabelecidos pelo Decreto Federal Nº 5741/06 e a Instrução Normativa Nº 19/06, do Ministério da Agricultura Pecuária e Abastecimento, poderão comercializar seus produtos em âmbito municipal, estadual e interestadual.</w:t>
      </w:r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Art.7 º A inspeção sanitária e industrial, conforme Art. 1º desta Lei</w:t>
      </w:r>
      <w:proofErr w:type="gramStart"/>
      <w:r w:rsidRPr="00C754C7">
        <w:rPr>
          <w:rFonts w:ascii="Arial" w:hAnsi="Arial" w:cs="Arial"/>
          <w:sz w:val="23"/>
          <w:szCs w:val="23"/>
        </w:rPr>
        <w:t>, será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de responsabilidade exclusiva do Médico Veterinário.</w:t>
      </w:r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Parágrafo único - O médico veterinário responsável</w:t>
      </w:r>
      <w:proofErr w:type="gramStart"/>
      <w:r w:rsidRPr="00C754C7">
        <w:rPr>
          <w:rFonts w:ascii="Arial" w:hAnsi="Arial" w:cs="Arial"/>
          <w:sz w:val="23"/>
          <w:szCs w:val="23"/>
        </w:rPr>
        <w:t>, poderá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ter equipe que lhe auxilie da realização das inspeções.</w:t>
      </w:r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Art. 8º Nos estabelecimentos de abate de animais, é obrigatório a inspeção sanitária e industrial permanente, a fim de</w:t>
      </w:r>
      <w:proofErr w:type="gramStart"/>
      <w:r w:rsidRPr="00C754C7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acompanhar a inspeção  </w:t>
      </w:r>
      <w:proofErr w:type="spellStart"/>
      <w:r w:rsidRPr="00C754C7">
        <w:rPr>
          <w:rFonts w:ascii="Arial" w:hAnsi="Arial" w:cs="Arial"/>
          <w:sz w:val="23"/>
          <w:szCs w:val="23"/>
        </w:rPr>
        <w:t>ante-mortem</w:t>
      </w:r>
      <w:proofErr w:type="spellEnd"/>
      <w:r w:rsidRPr="00C754C7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C754C7">
        <w:rPr>
          <w:rFonts w:ascii="Arial" w:hAnsi="Arial" w:cs="Arial"/>
          <w:sz w:val="23"/>
          <w:szCs w:val="23"/>
        </w:rPr>
        <w:t>pós-mortem</w:t>
      </w:r>
      <w:proofErr w:type="spellEnd"/>
      <w:r w:rsidRPr="00C754C7">
        <w:rPr>
          <w:rFonts w:ascii="Arial" w:hAnsi="Arial" w:cs="Arial"/>
          <w:sz w:val="23"/>
          <w:szCs w:val="23"/>
        </w:rPr>
        <w:t xml:space="preserve"> e os procedimentos e critérios sanitários estabelecidos pela legislação federal.</w:t>
      </w:r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Art. 9º Nos estabelecimentos de estocagem, manipulação e industrialização de produtos de origem animal, não é necessária a inspeção em caráter permanente, entretanto, estes deverão atender os procedimentos</w:t>
      </w:r>
      <w:proofErr w:type="gramStart"/>
      <w:r w:rsidRPr="00C754C7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C754C7">
        <w:rPr>
          <w:rFonts w:ascii="Arial" w:hAnsi="Arial" w:cs="Arial"/>
          <w:sz w:val="23"/>
          <w:szCs w:val="23"/>
        </w:rPr>
        <w:t>e critérios sanitários estabelecidos  pela legislação federal.</w:t>
      </w:r>
      <w:bookmarkStart w:id="0" w:name="art7"/>
      <w:bookmarkEnd w:id="0"/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Art. 10 Nenhum estabelecimento industrial ou entreposto de produtos de origem animal poderá funcionar no Município, sem que esteja previamente registrado no órgão competente para a fiscalização da sua atividade, conforme Lei Nº 7.889/89.</w:t>
      </w:r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Art. 11 O recebimento de documentação, aprovação de projeto e registro de estabelecimento será de competência de médico veterinário responsável pela Inspeção Municipal.</w:t>
      </w:r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 xml:space="preserve"> Art. 12 Ficará a cargo do Serviço de Inspeção Municipal, fazer cumprir esta lei e as normas e regulamentos que vierem a ser implantados, por meios de dispositivos legais que dizem respeito </w:t>
      </w:r>
      <w:proofErr w:type="gramStart"/>
      <w:r w:rsidRPr="00C754C7">
        <w:rPr>
          <w:rFonts w:ascii="Arial" w:hAnsi="Arial" w:cs="Arial"/>
          <w:sz w:val="23"/>
          <w:szCs w:val="23"/>
        </w:rPr>
        <w:t>a</w:t>
      </w:r>
      <w:proofErr w:type="gramEnd"/>
      <w:r w:rsidRPr="00C754C7">
        <w:rPr>
          <w:rFonts w:ascii="Arial" w:hAnsi="Arial" w:cs="Arial"/>
          <w:sz w:val="23"/>
          <w:szCs w:val="23"/>
        </w:rPr>
        <w:t xml:space="preserve"> inspeção sanitária e industrial dos estabelecimentos.</w:t>
      </w:r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 xml:space="preserve"> Art. 13 O poder executivo municipal irá publicar, no prazo de até 60 dias, decreto regulamentando as exigências documentais para aprovação do projeto e registro do estabelecimento, bem como as condições higiênico-sanitárias do estabelecimento, </w:t>
      </w:r>
      <w:r w:rsidRPr="00C754C7">
        <w:rPr>
          <w:rFonts w:ascii="Arial" w:hAnsi="Arial" w:cs="Arial"/>
          <w:sz w:val="23"/>
          <w:szCs w:val="23"/>
        </w:rPr>
        <w:lastRenderedPageBreak/>
        <w:t>procedimentos de abate, taxas, multas, exames laboratoriais, localização do estabelecimento e demais dispositivos necessários para a organização, estruturação e funcionamento da inspeção sanitária municipal.</w:t>
      </w:r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 xml:space="preserve"> Art. 14 As despesas decorrentes da execução desta lei, correrão por conta de dotações orçamentárias próprias.</w:t>
      </w:r>
    </w:p>
    <w:p w:rsidR="00C754C7" w:rsidRPr="00C754C7" w:rsidRDefault="00C754C7" w:rsidP="00C754C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Art. 15 Fica revogada a Lei 1574, de 23 de Julho de 2002 e as demais disposições em contrário, entrando em vigor a presente Lei na data de sua publicação.</w:t>
      </w:r>
    </w:p>
    <w:p w:rsidR="00083AA2" w:rsidRPr="00C754C7" w:rsidRDefault="00083AA2" w:rsidP="00881021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3"/>
          <w:szCs w:val="23"/>
        </w:rPr>
      </w:pPr>
    </w:p>
    <w:p w:rsidR="00A4441D" w:rsidRPr="00C754C7" w:rsidRDefault="00A4441D" w:rsidP="00C754C7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Da Secretaria da Câmara Municipal de Vereadores de Guarujá do Sul,</w:t>
      </w:r>
      <w:r w:rsidR="0084730E" w:rsidRPr="00C754C7">
        <w:rPr>
          <w:rFonts w:ascii="Arial" w:hAnsi="Arial" w:cs="Arial"/>
          <w:sz w:val="23"/>
          <w:szCs w:val="23"/>
        </w:rPr>
        <w:t xml:space="preserve"> Estado de Santa Catarina, em </w:t>
      </w:r>
      <w:r w:rsidR="00881021" w:rsidRPr="00C754C7">
        <w:rPr>
          <w:rFonts w:ascii="Arial" w:hAnsi="Arial" w:cs="Arial"/>
          <w:sz w:val="23"/>
          <w:szCs w:val="23"/>
        </w:rPr>
        <w:t>15 de dezembro de 2015</w:t>
      </w:r>
      <w:r w:rsidRPr="00C754C7">
        <w:rPr>
          <w:rFonts w:ascii="Arial" w:hAnsi="Arial" w:cs="Arial"/>
          <w:sz w:val="23"/>
          <w:szCs w:val="23"/>
        </w:rPr>
        <w:t>.</w:t>
      </w:r>
    </w:p>
    <w:p w:rsidR="00A4441D" w:rsidRPr="00C754C7" w:rsidRDefault="00A4441D" w:rsidP="00C754C7">
      <w:pPr>
        <w:spacing w:after="0"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>Em sua 13ª Legis</w:t>
      </w:r>
      <w:r w:rsidR="00881021" w:rsidRPr="00C754C7">
        <w:rPr>
          <w:rFonts w:ascii="Arial" w:hAnsi="Arial" w:cs="Arial"/>
          <w:sz w:val="23"/>
          <w:szCs w:val="23"/>
        </w:rPr>
        <w:t>latura, 3ª Sessão Legislativa, 2</w:t>
      </w:r>
      <w:r w:rsidRPr="00C754C7">
        <w:rPr>
          <w:rFonts w:ascii="Arial" w:hAnsi="Arial" w:cs="Arial"/>
          <w:sz w:val="23"/>
          <w:szCs w:val="23"/>
        </w:rPr>
        <w:t>º período, 52º ano de sua Instalação Legislativa.</w:t>
      </w:r>
    </w:p>
    <w:p w:rsidR="00881021" w:rsidRPr="00C754C7" w:rsidRDefault="00881021" w:rsidP="00881021">
      <w:pPr>
        <w:spacing w:after="0" w:line="360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A4441D" w:rsidRPr="00C754C7" w:rsidRDefault="00A4441D" w:rsidP="00881021">
      <w:pPr>
        <w:spacing w:after="0" w:line="360" w:lineRule="auto"/>
        <w:rPr>
          <w:rFonts w:ascii="Arial" w:hAnsi="Arial" w:cs="Arial"/>
          <w:sz w:val="23"/>
          <w:szCs w:val="23"/>
        </w:rPr>
      </w:pPr>
    </w:p>
    <w:p w:rsidR="00A4441D" w:rsidRPr="00C754C7" w:rsidRDefault="00A4441D" w:rsidP="00881021">
      <w:pPr>
        <w:spacing w:after="0" w:line="360" w:lineRule="auto"/>
        <w:contextualSpacing/>
        <w:jc w:val="center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 xml:space="preserve">ALCIONE ROBERTO STRAUB                               </w:t>
      </w:r>
      <w:r w:rsidR="0084730E" w:rsidRPr="00C754C7">
        <w:rPr>
          <w:rFonts w:ascii="Arial" w:hAnsi="Arial" w:cs="Arial"/>
          <w:sz w:val="23"/>
          <w:szCs w:val="23"/>
        </w:rPr>
        <w:t xml:space="preserve">                  MÔNICA REGINA</w:t>
      </w:r>
      <w:r w:rsidRPr="00C754C7">
        <w:rPr>
          <w:rFonts w:ascii="Arial" w:hAnsi="Arial" w:cs="Arial"/>
          <w:sz w:val="23"/>
          <w:szCs w:val="23"/>
        </w:rPr>
        <w:t xml:space="preserve"> TAUBE</w:t>
      </w:r>
    </w:p>
    <w:p w:rsidR="00A4441D" w:rsidRPr="00C754C7" w:rsidRDefault="00A4441D" w:rsidP="00881021">
      <w:pPr>
        <w:spacing w:after="0" w:line="360" w:lineRule="auto"/>
        <w:jc w:val="center"/>
        <w:rPr>
          <w:rFonts w:ascii="Arial" w:hAnsi="Arial" w:cs="Arial"/>
          <w:sz w:val="23"/>
          <w:szCs w:val="23"/>
        </w:rPr>
      </w:pPr>
      <w:r w:rsidRPr="00C754C7">
        <w:rPr>
          <w:rFonts w:ascii="Arial" w:hAnsi="Arial" w:cs="Arial"/>
          <w:sz w:val="23"/>
          <w:szCs w:val="23"/>
        </w:rPr>
        <w:t xml:space="preserve">Presidente                                                   </w:t>
      </w:r>
      <w:r w:rsidR="0084730E" w:rsidRPr="00C754C7">
        <w:rPr>
          <w:rFonts w:ascii="Arial" w:hAnsi="Arial" w:cs="Arial"/>
          <w:sz w:val="23"/>
          <w:szCs w:val="23"/>
        </w:rPr>
        <w:t xml:space="preserve">                              1</w:t>
      </w:r>
      <w:r w:rsidRPr="00C754C7">
        <w:rPr>
          <w:rFonts w:ascii="Arial" w:hAnsi="Arial" w:cs="Arial"/>
          <w:sz w:val="23"/>
          <w:szCs w:val="23"/>
        </w:rPr>
        <w:t>º Secretária</w:t>
      </w:r>
    </w:p>
    <w:sectPr w:rsidR="00A4441D" w:rsidRPr="00C754C7" w:rsidSect="00A4441D">
      <w:pgSz w:w="11906" w:h="16838"/>
      <w:pgMar w:top="22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A1ADD"/>
    <w:multiLevelType w:val="hybridMultilevel"/>
    <w:tmpl w:val="15BAF482"/>
    <w:lvl w:ilvl="0" w:tplc="0FA69C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D072F"/>
    <w:multiLevelType w:val="hybridMultilevel"/>
    <w:tmpl w:val="3CC4AFD0"/>
    <w:lvl w:ilvl="0" w:tplc="0FA69C14">
      <w:start w:val="1"/>
      <w:numFmt w:val="upperRoman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441D"/>
    <w:rsid w:val="000600F2"/>
    <w:rsid w:val="00083AA2"/>
    <w:rsid w:val="00355A72"/>
    <w:rsid w:val="00550DB0"/>
    <w:rsid w:val="00610A22"/>
    <w:rsid w:val="00663A37"/>
    <w:rsid w:val="007E4D1D"/>
    <w:rsid w:val="0084730E"/>
    <w:rsid w:val="00881021"/>
    <w:rsid w:val="00901EE7"/>
    <w:rsid w:val="009A4EA0"/>
    <w:rsid w:val="00A4441D"/>
    <w:rsid w:val="00A5557B"/>
    <w:rsid w:val="00BC09F0"/>
    <w:rsid w:val="00C30247"/>
    <w:rsid w:val="00C754C7"/>
    <w:rsid w:val="00D95375"/>
    <w:rsid w:val="00E21773"/>
    <w:rsid w:val="00EA083D"/>
    <w:rsid w:val="00F77B16"/>
    <w:rsid w:val="00FC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177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083AA2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83AA2"/>
    <w:rPr>
      <w:rFonts w:ascii="Times New Roman" w:eastAsia="MS Mincho" w:hAnsi="Times New Roman" w:cs="Times New Roman"/>
      <w:sz w:val="24"/>
      <w:szCs w:val="24"/>
    </w:rPr>
  </w:style>
  <w:style w:type="paragraph" w:styleId="NormalWeb">
    <w:name w:val="Normal (Web)"/>
    <w:basedOn w:val="Normal"/>
    <w:rsid w:val="00C7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10</cp:revision>
  <cp:lastPrinted>2015-12-15T10:32:00Z</cp:lastPrinted>
  <dcterms:created xsi:type="dcterms:W3CDTF">2015-02-10T11:25:00Z</dcterms:created>
  <dcterms:modified xsi:type="dcterms:W3CDTF">2015-12-15T10:34:00Z</dcterms:modified>
</cp:coreProperties>
</file>