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45" w:rsidRPr="00C84BE3" w:rsidRDefault="00B06BFC" w:rsidP="00F73648">
      <w:pPr>
        <w:pStyle w:val="Ttulo1"/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C84BE3">
        <w:rPr>
          <w:rFonts w:ascii="Arial" w:hAnsi="Arial" w:cs="Arial"/>
          <w:b/>
          <w:bCs/>
          <w:szCs w:val="24"/>
        </w:rPr>
        <w:t xml:space="preserve">REDAÇÃO FINAL AO </w:t>
      </w:r>
      <w:r w:rsidR="00050FD5">
        <w:rPr>
          <w:rFonts w:ascii="Arial" w:hAnsi="Arial" w:cs="Arial"/>
          <w:b/>
          <w:bCs/>
          <w:szCs w:val="24"/>
        </w:rPr>
        <w:t>PROJETO DE LEI n</w:t>
      </w:r>
      <w:r w:rsidR="00C84BE3" w:rsidRPr="00C84BE3">
        <w:rPr>
          <w:rFonts w:ascii="Arial" w:hAnsi="Arial" w:cs="Arial"/>
          <w:b/>
          <w:bCs/>
          <w:szCs w:val="24"/>
        </w:rPr>
        <w:t>º 2</w:t>
      </w:r>
      <w:r w:rsidR="00AB2A2E">
        <w:rPr>
          <w:rFonts w:ascii="Arial" w:hAnsi="Arial" w:cs="Arial"/>
          <w:b/>
          <w:bCs/>
          <w:szCs w:val="24"/>
        </w:rPr>
        <w:t>9</w:t>
      </w:r>
      <w:r w:rsidR="00C84BE3" w:rsidRPr="00C84BE3">
        <w:rPr>
          <w:rFonts w:ascii="Arial" w:hAnsi="Arial" w:cs="Arial"/>
          <w:b/>
          <w:bCs/>
          <w:szCs w:val="24"/>
        </w:rPr>
        <w:t>/2016</w:t>
      </w:r>
    </w:p>
    <w:p w:rsidR="00A30A3A" w:rsidRPr="00C84BE3" w:rsidRDefault="00003A45" w:rsidP="00F73648">
      <w:pPr>
        <w:pStyle w:val="Ttulo2"/>
        <w:spacing w:line="276" w:lineRule="auto"/>
        <w:rPr>
          <w:rFonts w:ascii="Arial" w:hAnsi="Arial" w:cs="Arial"/>
          <w:szCs w:val="24"/>
        </w:rPr>
      </w:pPr>
      <w:r w:rsidRPr="00C84BE3">
        <w:rPr>
          <w:rFonts w:ascii="Arial" w:hAnsi="Arial" w:cs="Arial"/>
          <w:szCs w:val="24"/>
        </w:rPr>
        <w:t xml:space="preserve">             </w:t>
      </w:r>
      <w:r w:rsidR="00A30A3A" w:rsidRPr="00C84BE3">
        <w:rPr>
          <w:rFonts w:ascii="Arial" w:hAnsi="Arial" w:cs="Arial"/>
          <w:szCs w:val="24"/>
        </w:rPr>
        <w:tab/>
      </w:r>
      <w:r w:rsidR="00A30A3A" w:rsidRPr="00C84BE3">
        <w:rPr>
          <w:rFonts w:ascii="Arial" w:hAnsi="Arial" w:cs="Arial"/>
          <w:szCs w:val="24"/>
        </w:rPr>
        <w:tab/>
      </w:r>
      <w:r w:rsidR="00A30A3A" w:rsidRPr="00C84BE3">
        <w:rPr>
          <w:rFonts w:ascii="Arial" w:hAnsi="Arial" w:cs="Arial"/>
          <w:szCs w:val="24"/>
        </w:rPr>
        <w:tab/>
      </w:r>
      <w:r w:rsidR="00A30A3A" w:rsidRPr="00C84BE3">
        <w:rPr>
          <w:rFonts w:ascii="Arial" w:hAnsi="Arial" w:cs="Arial"/>
          <w:szCs w:val="24"/>
        </w:rPr>
        <w:tab/>
      </w:r>
    </w:p>
    <w:tbl>
      <w:tblPr>
        <w:tblStyle w:val="Tabelacomgrade"/>
        <w:tblW w:w="0" w:type="auto"/>
        <w:tblInd w:w="4077" w:type="dxa"/>
        <w:tblLook w:val="04A0"/>
      </w:tblPr>
      <w:tblGrid>
        <w:gridCol w:w="5560"/>
      </w:tblGrid>
      <w:tr w:rsidR="00A30A3A" w:rsidRPr="00C84BE3" w:rsidTr="00A30A3A"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:rsidR="005C613E" w:rsidRPr="00C84BE3" w:rsidRDefault="00AB2A2E" w:rsidP="00F73648">
            <w:pPr>
              <w:pStyle w:val="Recuodecorpodetexto"/>
              <w:spacing w:before="120" w:after="120" w:line="276" w:lineRule="auto"/>
              <w:ind w:firstLine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Altera o Anexo Único da Lei Municipal nº 2.482/2016 de 03 de junho de 2016, que Autoriza o poder executivo a firmar Termo de Cessão de Uso com a secretaria de Estado de Segurança Pública de SC, e dá outras providências.</w:t>
            </w:r>
          </w:p>
          <w:p w:rsidR="00A30A3A" w:rsidRPr="00C84BE3" w:rsidRDefault="00A30A3A" w:rsidP="00F73648">
            <w:pPr>
              <w:pStyle w:val="Ttulo2"/>
              <w:spacing w:line="276" w:lineRule="auto"/>
              <w:outlineLvl w:val="1"/>
              <w:rPr>
                <w:rFonts w:ascii="Arial" w:hAnsi="Arial" w:cs="Arial"/>
                <w:szCs w:val="24"/>
              </w:rPr>
            </w:pPr>
          </w:p>
        </w:tc>
      </w:tr>
    </w:tbl>
    <w:p w:rsidR="00003A45" w:rsidRPr="00C84BE3" w:rsidRDefault="00003A45" w:rsidP="00F73648">
      <w:pPr>
        <w:pStyle w:val="Ttulo2"/>
        <w:spacing w:line="276" w:lineRule="auto"/>
        <w:rPr>
          <w:rFonts w:ascii="Arial" w:hAnsi="Arial" w:cs="Arial"/>
          <w:szCs w:val="24"/>
        </w:rPr>
      </w:pPr>
      <w:r w:rsidRPr="00C84BE3">
        <w:rPr>
          <w:rFonts w:ascii="Arial" w:hAnsi="Arial" w:cs="Arial"/>
          <w:szCs w:val="24"/>
        </w:rPr>
        <w:t xml:space="preserve">                O </w:t>
      </w:r>
      <w:r w:rsidR="00050FD5" w:rsidRPr="00050FD5">
        <w:rPr>
          <w:rFonts w:ascii="Arial" w:hAnsi="Arial" w:cs="Arial"/>
          <w:b/>
          <w:szCs w:val="24"/>
        </w:rPr>
        <w:t>PRESIDENTE</w:t>
      </w:r>
      <w:r w:rsidRPr="00C84BE3">
        <w:rPr>
          <w:rFonts w:ascii="Arial" w:hAnsi="Arial" w:cs="Arial"/>
          <w:szCs w:val="24"/>
        </w:rPr>
        <w:t xml:space="preserve"> da Câmara Municipal de Vereadores de Guarujá do </w:t>
      </w:r>
      <w:r w:rsidR="00B06BFC" w:rsidRPr="00C84BE3">
        <w:rPr>
          <w:rFonts w:ascii="Arial" w:hAnsi="Arial" w:cs="Arial"/>
          <w:szCs w:val="24"/>
        </w:rPr>
        <w:t>Sul, Estado de Santa Catarina, f</w:t>
      </w:r>
      <w:r w:rsidRPr="00C84BE3">
        <w:rPr>
          <w:rFonts w:ascii="Arial" w:hAnsi="Arial" w:cs="Arial"/>
          <w:szCs w:val="24"/>
        </w:rPr>
        <w:t>az saber a todos os habitantes deste Município que a Câmara</w:t>
      </w:r>
      <w:r w:rsidR="00050FD5">
        <w:rPr>
          <w:rFonts w:ascii="Arial" w:hAnsi="Arial" w:cs="Arial"/>
          <w:szCs w:val="24"/>
        </w:rPr>
        <w:t xml:space="preserve"> Municipal de Vereadores, votou e</w:t>
      </w:r>
      <w:r w:rsidRPr="00C84BE3">
        <w:rPr>
          <w:rFonts w:ascii="Arial" w:hAnsi="Arial" w:cs="Arial"/>
          <w:szCs w:val="24"/>
        </w:rPr>
        <w:t xml:space="preserve"> aprovou </w:t>
      </w:r>
      <w:r w:rsidR="00050FD5">
        <w:rPr>
          <w:rFonts w:ascii="Arial" w:hAnsi="Arial" w:cs="Arial"/>
          <w:szCs w:val="24"/>
        </w:rPr>
        <w:t>o</w:t>
      </w:r>
      <w:r w:rsidRPr="00C84BE3">
        <w:rPr>
          <w:rFonts w:ascii="Arial" w:hAnsi="Arial" w:cs="Arial"/>
          <w:szCs w:val="24"/>
        </w:rPr>
        <w:t xml:space="preserve"> seguinte </w:t>
      </w:r>
      <w:r w:rsidR="00050FD5">
        <w:rPr>
          <w:rFonts w:ascii="Arial" w:hAnsi="Arial" w:cs="Arial"/>
          <w:szCs w:val="24"/>
        </w:rPr>
        <w:t>projeto de l</w:t>
      </w:r>
      <w:r w:rsidRPr="00C84BE3">
        <w:rPr>
          <w:rFonts w:ascii="Arial" w:hAnsi="Arial" w:cs="Arial"/>
          <w:szCs w:val="24"/>
        </w:rPr>
        <w:t>ei:</w:t>
      </w:r>
    </w:p>
    <w:p w:rsidR="00AB2A2E" w:rsidRDefault="00AB2A2E" w:rsidP="00F73648">
      <w:pPr>
        <w:pStyle w:val="Recuodecorpodetexto3"/>
        <w:spacing w:before="120" w:line="276" w:lineRule="auto"/>
        <w:ind w:left="0" w:firstLine="1418"/>
        <w:rPr>
          <w:rFonts w:ascii="Arial" w:hAnsi="Arial" w:cs="Arial"/>
          <w:color w:val="000000"/>
          <w:szCs w:val="24"/>
        </w:rPr>
      </w:pPr>
    </w:p>
    <w:p w:rsidR="005C613E" w:rsidRDefault="00050FD5" w:rsidP="00AB2A2E">
      <w:pPr>
        <w:pStyle w:val="Recuodecorpodetexto3"/>
        <w:spacing w:before="120" w:line="276" w:lineRule="auto"/>
        <w:ind w:left="0" w:firstLine="1418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Art. 1º </w:t>
      </w:r>
      <w:r w:rsidR="00AB2A2E">
        <w:rPr>
          <w:rFonts w:ascii="Arial" w:hAnsi="Arial" w:cs="Arial"/>
          <w:color w:val="000000"/>
          <w:szCs w:val="24"/>
        </w:rPr>
        <w:t xml:space="preserve">O Anexo Único da Lei Municipal nº 2.482/2016 de 03 de junho de 2016, passa a vigorar conforme os termos do </w:t>
      </w:r>
      <w:r>
        <w:rPr>
          <w:rFonts w:ascii="Arial" w:hAnsi="Arial" w:cs="Arial"/>
          <w:color w:val="000000"/>
          <w:szCs w:val="24"/>
        </w:rPr>
        <w:t>ANEXO ÚNICO</w:t>
      </w:r>
      <w:r w:rsidR="00AB2A2E">
        <w:rPr>
          <w:rFonts w:ascii="Arial" w:hAnsi="Arial" w:cs="Arial"/>
          <w:color w:val="000000"/>
          <w:szCs w:val="24"/>
        </w:rPr>
        <w:t>, parte integrante da presente Lei.</w:t>
      </w:r>
    </w:p>
    <w:p w:rsidR="00AB2A2E" w:rsidRPr="00C84BE3" w:rsidRDefault="00AB2A2E" w:rsidP="00AB2A2E">
      <w:pPr>
        <w:pStyle w:val="Recuodecorpodetexto3"/>
        <w:spacing w:before="120" w:line="276" w:lineRule="auto"/>
        <w:ind w:left="0" w:firstLine="1418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Art. 2º Esta Lei entra em</w:t>
      </w:r>
      <w:r w:rsidR="00050FD5">
        <w:rPr>
          <w:rFonts w:ascii="Arial" w:hAnsi="Arial" w:cs="Arial"/>
          <w:color w:val="000000"/>
          <w:szCs w:val="24"/>
        </w:rPr>
        <w:t xml:space="preserve"> vigor na data de sua publicação</w:t>
      </w:r>
      <w:r>
        <w:rPr>
          <w:rFonts w:ascii="Arial" w:hAnsi="Arial" w:cs="Arial"/>
          <w:color w:val="000000"/>
          <w:szCs w:val="24"/>
        </w:rPr>
        <w:t>, revogadas as disposições em contrário.</w:t>
      </w:r>
    </w:p>
    <w:p w:rsidR="008F0B50" w:rsidRPr="00C84BE3" w:rsidRDefault="008F0B50" w:rsidP="00F73648">
      <w:pPr>
        <w:spacing w:after="0"/>
        <w:ind w:firstLine="1276"/>
        <w:contextualSpacing/>
        <w:jc w:val="both"/>
        <w:rPr>
          <w:rFonts w:ascii="Arial" w:hAnsi="Arial" w:cs="Arial"/>
          <w:sz w:val="24"/>
          <w:szCs w:val="24"/>
        </w:rPr>
      </w:pPr>
    </w:p>
    <w:p w:rsidR="004004A4" w:rsidRPr="00C84BE3" w:rsidRDefault="004004A4" w:rsidP="00F73648">
      <w:pPr>
        <w:spacing w:after="0"/>
        <w:ind w:firstLine="1276"/>
        <w:contextualSpacing/>
        <w:jc w:val="both"/>
        <w:rPr>
          <w:rFonts w:ascii="Arial" w:hAnsi="Arial" w:cs="Arial"/>
          <w:sz w:val="24"/>
          <w:szCs w:val="24"/>
        </w:rPr>
      </w:pPr>
      <w:r w:rsidRPr="00C84BE3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050FD5">
        <w:rPr>
          <w:rFonts w:ascii="Arial" w:hAnsi="Arial" w:cs="Arial"/>
          <w:sz w:val="24"/>
          <w:szCs w:val="24"/>
        </w:rPr>
        <w:t>30</w:t>
      </w:r>
      <w:r w:rsidR="008F0B50" w:rsidRPr="00C84BE3">
        <w:rPr>
          <w:rFonts w:ascii="Arial" w:hAnsi="Arial" w:cs="Arial"/>
          <w:sz w:val="24"/>
          <w:szCs w:val="24"/>
        </w:rPr>
        <w:t xml:space="preserve"> dias do mês de </w:t>
      </w:r>
      <w:r w:rsidR="00AB2A2E">
        <w:rPr>
          <w:rFonts w:ascii="Arial" w:hAnsi="Arial" w:cs="Arial"/>
          <w:sz w:val="24"/>
          <w:szCs w:val="24"/>
        </w:rPr>
        <w:t>agosto</w:t>
      </w:r>
      <w:r w:rsidRPr="00C84BE3">
        <w:rPr>
          <w:rFonts w:ascii="Arial" w:hAnsi="Arial" w:cs="Arial"/>
          <w:sz w:val="24"/>
          <w:szCs w:val="24"/>
        </w:rPr>
        <w:t xml:space="preserve"> de 201</w:t>
      </w:r>
      <w:r w:rsidR="00772E57">
        <w:rPr>
          <w:rFonts w:ascii="Arial" w:hAnsi="Arial" w:cs="Arial"/>
          <w:sz w:val="24"/>
          <w:szCs w:val="24"/>
        </w:rPr>
        <w:t>6</w:t>
      </w:r>
      <w:r w:rsidRPr="00C84BE3">
        <w:rPr>
          <w:rFonts w:ascii="Arial" w:hAnsi="Arial" w:cs="Arial"/>
          <w:sz w:val="24"/>
          <w:szCs w:val="24"/>
        </w:rPr>
        <w:t>.</w:t>
      </w:r>
    </w:p>
    <w:p w:rsidR="004004A4" w:rsidRPr="00C84BE3" w:rsidRDefault="004004A4" w:rsidP="00F73648">
      <w:pPr>
        <w:spacing w:after="0"/>
        <w:ind w:firstLine="1276"/>
        <w:contextualSpacing/>
        <w:jc w:val="both"/>
        <w:rPr>
          <w:rFonts w:ascii="Arial" w:hAnsi="Arial" w:cs="Arial"/>
          <w:sz w:val="24"/>
          <w:szCs w:val="24"/>
        </w:rPr>
      </w:pPr>
    </w:p>
    <w:p w:rsidR="004004A4" w:rsidRPr="00C84BE3" w:rsidRDefault="00772E57" w:rsidP="00F73648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13ª Legis</w:t>
      </w:r>
      <w:r w:rsidR="00AB2A2E">
        <w:rPr>
          <w:rFonts w:ascii="Arial" w:hAnsi="Arial" w:cs="Arial"/>
          <w:sz w:val="24"/>
          <w:szCs w:val="24"/>
        </w:rPr>
        <w:t>latura, 4ª Sessão Legislativa,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º período, 53</w:t>
      </w:r>
      <w:r w:rsidR="004004A4" w:rsidRPr="00C84BE3">
        <w:rPr>
          <w:rFonts w:ascii="Arial" w:hAnsi="Arial" w:cs="Arial"/>
          <w:sz w:val="24"/>
          <w:szCs w:val="24"/>
        </w:rPr>
        <w:t>º ano de sua Instalação Legislativa.</w:t>
      </w:r>
    </w:p>
    <w:p w:rsidR="004004A4" w:rsidRPr="00C84BE3" w:rsidRDefault="004004A4" w:rsidP="00F73648">
      <w:pPr>
        <w:jc w:val="both"/>
        <w:rPr>
          <w:rFonts w:ascii="Arial" w:hAnsi="Arial" w:cs="Arial"/>
          <w:sz w:val="24"/>
          <w:szCs w:val="24"/>
        </w:rPr>
      </w:pPr>
    </w:p>
    <w:p w:rsidR="004004A4" w:rsidRPr="00C84BE3" w:rsidRDefault="004004A4" w:rsidP="00F73648">
      <w:pPr>
        <w:jc w:val="both"/>
        <w:rPr>
          <w:rFonts w:ascii="Arial" w:hAnsi="Arial" w:cs="Arial"/>
          <w:sz w:val="24"/>
          <w:szCs w:val="24"/>
        </w:rPr>
      </w:pPr>
    </w:p>
    <w:p w:rsidR="00050FD5" w:rsidRDefault="00050FD5" w:rsidP="00050FD5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BREMM</w:t>
      </w:r>
      <w:r w:rsidR="004004A4" w:rsidRPr="00C84BE3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>IRIA ROHENKOHL</w:t>
      </w:r>
      <w:r w:rsidR="004004A4" w:rsidRPr="00C84BE3">
        <w:rPr>
          <w:rFonts w:ascii="Arial" w:hAnsi="Arial" w:cs="Arial"/>
          <w:sz w:val="24"/>
          <w:szCs w:val="24"/>
        </w:rPr>
        <w:t xml:space="preserve"> TAUBE</w:t>
      </w:r>
    </w:p>
    <w:p w:rsidR="004004A4" w:rsidRPr="00C84BE3" w:rsidRDefault="00050FD5" w:rsidP="00050FD5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4004A4" w:rsidRPr="00C84BE3">
        <w:rPr>
          <w:rFonts w:ascii="Arial" w:hAnsi="Arial" w:cs="Arial"/>
          <w:sz w:val="24"/>
          <w:szCs w:val="24"/>
        </w:rPr>
        <w:t xml:space="preserve">Presidente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4004A4" w:rsidRPr="00C84BE3">
        <w:rPr>
          <w:rFonts w:ascii="Arial" w:hAnsi="Arial" w:cs="Arial"/>
          <w:sz w:val="24"/>
          <w:szCs w:val="24"/>
        </w:rPr>
        <w:t>1ª Secretária</w:t>
      </w:r>
    </w:p>
    <w:p w:rsidR="004004A4" w:rsidRPr="00C84BE3" w:rsidRDefault="004004A4" w:rsidP="00F73648">
      <w:pPr>
        <w:jc w:val="both"/>
        <w:rPr>
          <w:rFonts w:ascii="Arial" w:hAnsi="Arial" w:cs="Arial"/>
          <w:sz w:val="24"/>
          <w:szCs w:val="24"/>
        </w:rPr>
      </w:pPr>
    </w:p>
    <w:p w:rsidR="004004A4" w:rsidRPr="00C84BE3" w:rsidRDefault="004004A4" w:rsidP="00F73648">
      <w:pPr>
        <w:spacing w:after="0"/>
        <w:ind w:firstLine="1416"/>
        <w:contextualSpacing/>
        <w:jc w:val="both"/>
        <w:rPr>
          <w:rFonts w:ascii="Arial" w:hAnsi="Arial" w:cs="Arial"/>
          <w:sz w:val="24"/>
          <w:szCs w:val="24"/>
        </w:rPr>
      </w:pPr>
    </w:p>
    <w:sectPr w:rsidR="004004A4" w:rsidRPr="00C84BE3" w:rsidSect="00044123">
      <w:pgSz w:w="11906" w:h="16838"/>
      <w:pgMar w:top="2410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4123"/>
    <w:rsid w:val="00003A45"/>
    <w:rsid w:val="00011657"/>
    <w:rsid w:val="00036D58"/>
    <w:rsid w:val="00044123"/>
    <w:rsid w:val="00050FD5"/>
    <w:rsid w:val="0006739A"/>
    <w:rsid w:val="00175B7B"/>
    <w:rsid w:val="0029409D"/>
    <w:rsid w:val="002C1C61"/>
    <w:rsid w:val="003D072A"/>
    <w:rsid w:val="004004A4"/>
    <w:rsid w:val="004D4CDB"/>
    <w:rsid w:val="00541045"/>
    <w:rsid w:val="00573CDA"/>
    <w:rsid w:val="005B605F"/>
    <w:rsid w:val="005C613E"/>
    <w:rsid w:val="00613576"/>
    <w:rsid w:val="00677D1C"/>
    <w:rsid w:val="00772E57"/>
    <w:rsid w:val="007E7796"/>
    <w:rsid w:val="008F0B50"/>
    <w:rsid w:val="00936782"/>
    <w:rsid w:val="009C777C"/>
    <w:rsid w:val="009F032D"/>
    <w:rsid w:val="00A27ACD"/>
    <w:rsid w:val="00A30A3A"/>
    <w:rsid w:val="00AB2A2E"/>
    <w:rsid w:val="00B06BFC"/>
    <w:rsid w:val="00B960B2"/>
    <w:rsid w:val="00C04499"/>
    <w:rsid w:val="00C84BE3"/>
    <w:rsid w:val="00CC4BA4"/>
    <w:rsid w:val="00E944B9"/>
    <w:rsid w:val="00EA11CF"/>
    <w:rsid w:val="00F73648"/>
    <w:rsid w:val="00F92EFE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58"/>
  </w:style>
  <w:style w:type="paragraph" w:styleId="Ttulo1">
    <w:name w:val="heading 1"/>
    <w:basedOn w:val="Normal"/>
    <w:next w:val="Normal"/>
    <w:link w:val="Ttulo1Char"/>
    <w:qFormat/>
    <w:rsid w:val="00003A45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003A45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4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003A45"/>
    <w:rPr>
      <w:rFonts w:ascii="Courier New" w:eastAsia="Times New Roman" w:hAnsi="Courier New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003A45"/>
    <w:rPr>
      <w:rFonts w:ascii="Courier New" w:eastAsia="Times New Roman" w:hAnsi="Courier New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4004A4"/>
    <w:pPr>
      <w:spacing w:after="0" w:line="240" w:lineRule="auto"/>
      <w:ind w:firstLine="212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04A4"/>
    <w:rPr>
      <w:rFonts w:ascii="Times New Roman" w:eastAsia="Times New Roman" w:hAnsi="Times New Roman" w:cs="Times New Roman"/>
      <w:sz w:val="24"/>
      <w:szCs w:val="20"/>
    </w:rPr>
  </w:style>
  <w:style w:type="paragraph" w:styleId="Recuodecorpodetexto3">
    <w:name w:val="Body Text Indent 3"/>
    <w:basedOn w:val="Normal"/>
    <w:link w:val="Recuodecorpodetexto3Char"/>
    <w:rsid w:val="004004A4"/>
    <w:pPr>
      <w:spacing w:after="0" w:line="240" w:lineRule="auto"/>
      <w:ind w:left="2124" w:firstLine="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004A4"/>
    <w:rPr>
      <w:rFonts w:ascii="Times New Roman" w:eastAsia="Times New Roman" w:hAnsi="Times New Roman" w:cs="Times New Roman"/>
      <w:sz w:val="24"/>
      <w:szCs w:val="20"/>
    </w:rPr>
  </w:style>
  <w:style w:type="paragraph" w:styleId="Corpodetexto2">
    <w:name w:val="Body Text 2"/>
    <w:basedOn w:val="Normal"/>
    <w:link w:val="Corpodetexto2Char"/>
    <w:rsid w:val="0040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4004A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3282-CB9B-4A56-BEF1-0FAF5F79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w</cp:lastModifiedBy>
  <cp:revision>15</cp:revision>
  <cp:lastPrinted>2015-10-06T11:23:00Z</cp:lastPrinted>
  <dcterms:created xsi:type="dcterms:W3CDTF">2015-07-31T18:09:00Z</dcterms:created>
  <dcterms:modified xsi:type="dcterms:W3CDTF">2016-08-30T11:10:00Z</dcterms:modified>
</cp:coreProperties>
</file>