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9C" w:rsidRPr="00B52A92" w:rsidRDefault="008F5C9C" w:rsidP="008F5C9C">
      <w:pPr>
        <w:spacing w:line="360" w:lineRule="auto"/>
        <w:ind w:firstLine="2268"/>
        <w:rPr>
          <w:rFonts w:ascii="Arial" w:eastAsia="Times New Roman" w:hAnsi="Arial" w:cs="Arial"/>
          <w:b/>
          <w:bCs/>
          <w:color w:val="000000"/>
          <w:sz w:val="24"/>
          <w:szCs w:val="24"/>
          <w:u w:val="single"/>
        </w:rPr>
      </w:pPr>
      <w:r w:rsidRPr="00B52A92">
        <w:rPr>
          <w:rFonts w:ascii="Arial" w:eastAsia="Times New Roman" w:hAnsi="Arial" w:cs="Arial"/>
          <w:b/>
          <w:bCs/>
          <w:color w:val="000000"/>
          <w:sz w:val="24"/>
          <w:szCs w:val="24"/>
          <w:u w:val="single"/>
        </w:rPr>
        <w:t xml:space="preserve">PROJETO DE INDICAÇÃO n. </w:t>
      </w:r>
      <w:r w:rsidR="00F519EB">
        <w:rPr>
          <w:rFonts w:ascii="Arial" w:eastAsia="Times New Roman" w:hAnsi="Arial" w:cs="Arial"/>
          <w:b/>
          <w:bCs/>
          <w:color w:val="000000"/>
          <w:sz w:val="24"/>
          <w:szCs w:val="24"/>
          <w:u w:val="single"/>
        </w:rPr>
        <w:t>25</w:t>
      </w:r>
      <w:r w:rsidRPr="00B52A92">
        <w:rPr>
          <w:rFonts w:ascii="Arial" w:eastAsia="Times New Roman" w:hAnsi="Arial" w:cs="Arial"/>
          <w:b/>
          <w:bCs/>
          <w:color w:val="000000"/>
          <w:sz w:val="24"/>
          <w:szCs w:val="24"/>
          <w:u w:val="single"/>
        </w:rPr>
        <w:t>/2017.</w:t>
      </w:r>
    </w:p>
    <w:p w:rsidR="008F5C9C" w:rsidRPr="00B52A92" w:rsidRDefault="00336009" w:rsidP="008F5C9C">
      <w:pPr>
        <w:ind w:firstLine="2268"/>
        <w:jc w:val="both"/>
        <w:rPr>
          <w:rFonts w:ascii="Arial" w:hAnsi="Arial" w:cs="Arial"/>
          <w:sz w:val="24"/>
          <w:szCs w:val="24"/>
        </w:rPr>
      </w:pPr>
      <w:r>
        <w:rPr>
          <w:rFonts w:ascii="Arial" w:hAnsi="Arial" w:cs="Arial"/>
          <w:sz w:val="24"/>
          <w:szCs w:val="24"/>
        </w:rPr>
        <w:t xml:space="preserve">Os Vereadores abaixo assinados, </w:t>
      </w:r>
      <w:r w:rsidR="008F5C9C" w:rsidRPr="00B52A92">
        <w:rPr>
          <w:rFonts w:ascii="Arial" w:hAnsi="Arial" w:cs="Arial"/>
          <w:sz w:val="24"/>
          <w:szCs w:val="24"/>
        </w:rPr>
        <w:t xml:space="preserve">com assento nesta Casa Legislativa, no uso das atribuições legais que lhe confere o Regimento Interno que o presente </w:t>
      </w:r>
      <w:r w:rsidR="00000170" w:rsidRPr="00B52A92">
        <w:rPr>
          <w:rFonts w:ascii="Arial" w:hAnsi="Arial" w:cs="Arial"/>
          <w:sz w:val="24"/>
          <w:szCs w:val="24"/>
        </w:rPr>
        <w:t>subscreve</w:t>
      </w:r>
      <w:r w:rsidR="008F5C9C" w:rsidRPr="00B52A92">
        <w:rPr>
          <w:rFonts w:ascii="Arial" w:hAnsi="Arial" w:cs="Arial"/>
          <w:sz w:val="24"/>
          <w:szCs w:val="24"/>
        </w:rPr>
        <w:t>, propõem à apreciação e votação do Plenário desta Corte Legislativa o seguinte Projeto de Indicação, que após sua aprovação seja encaminhado à Administração Municipal para as devidas providências:</w:t>
      </w:r>
    </w:p>
    <w:p w:rsidR="008F5C9C" w:rsidRPr="00B52A92" w:rsidRDefault="008F5C9C" w:rsidP="008F5C9C">
      <w:pPr>
        <w:tabs>
          <w:tab w:val="left" w:pos="0"/>
        </w:tabs>
        <w:suppressAutoHyphens/>
        <w:spacing w:after="0"/>
        <w:ind w:left="2268"/>
        <w:jc w:val="both"/>
        <w:rPr>
          <w:rFonts w:ascii="Arial" w:eastAsia="Times New Roman" w:hAnsi="Arial" w:cs="Arial"/>
          <w:b/>
          <w:bCs/>
          <w:sz w:val="24"/>
          <w:szCs w:val="24"/>
          <w:lang w:eastAsia="ar-SA"/>
        </w:rPr>
      </w:pPr>
      <w:r w:rsidRPr="00B52A92">
        <w:rPr>
          <w:rFonts w:ascii="Arial" w:eastAsia="Times New Roman" w:hAnsi="Arial" w:cs="Arial"/>
          <w:b/>
          <w:bCs/>
          <w:sz w:val="24"/>
          <w:szCs w:val="24"/>
        </w:rPr>
        <w:t>“</w:t>
      </w:r>
      <w:r w:rsidRPr="00B52A92">
        <w:rPr>
          <w:rFonts w:ascii="Arial" w:eastAsia="Times New Roman" w:hAnsi="Arial" w:cs="Arial"/>
          <w:b/>
          <w:bCs/>
          <w:sz w:val="24"/>
          <w:szCs w:val="24"/>
          <w:lang w:eastAsia="ar-SA"/>
        </w:rPr>
        <w:t>SUGERE À ADMINISTRAÇÃO MUNICIPAL</w:t>
      </w:r>
      <w:r w:rsidR="0096649A">
        <w:rPr>
          <w:rFonts w:ascii="Arial" w:eastAsia="Times New Roman" w:hAnsi="Arial" w:cs="Arial"/>
          <w:b/>
          <w:bCs/>
          <w:sz w:val="24"/>
          <w:szCs w:val="24"/>
          <w:lang w:eastAsia="ar-SA"/>
        </w:rPr>
        <w:t xml:space="preserve"> QUE CONVOQUE UMA AUDIÊ</w:t>
      </w:r>
      <w:r w:rsidR="005D6ABA" w:rsidRPr="00B52A92">
        <w:rPr>
          <w:rFonts w:ascii="Arial" w:eastAsia="Times New Roman" w:hAnsi="Arial" w:cs="Arial"/>
          <w:b/>
          <w:bCs/>
          <w:sz w:val="24"/>
          <w:szCs w:val="24"/>
          <w:lang w:eastAsia="ar-SA"/>
        </w:rPr>
        <w:t>NCIA PÚBLICA, COM O REPRESENTANTE D</w:t>
      </w:r>
      <w:r w:rsidR="0096649A">
        <w:rPr>
          <w:rFonts w:ascii="Arial" w:eastAsia="Times New Roman" w:hAnsi="Arial" w:cs="Arial"/>
          <w:b/>
          <w:bCs/>
          <w:sz w:val="24"/>
          <w:szCs w:val="24"/>
          <w:lang w:eastAsia="ar-SA"/>
        </w:rPr>
        <w:t>O MINISTÉRIO PÚBLICO,</w:t>
      </w:r>
      <w:r w:rsidR="005D6ABA" w:rsidRPr="00B52A92">
        <w:rPr>
          <w:rFonts w:ascii="Arial" w:eastAsia="Times New Roman" w:hAnsi="Arial" w:cs="Arial"/>
          <w:b/>
          <w:bCs/>
          <w:sz w:val="24"/>
          <w:szCs w:val="24"/>
          <w:lang w:eastAsia="ar-SA"/>
        </w:rPr>
        <w:t xml:space="preserve"> PODER JUDICIÁRIO, PODER LEGISLATIVO E OS PROPRIETÁRIOS DOS LOTES </w:t>
      </w:r>
      <w:r w:rsidR="00521E5C" w:rsidRPr="00B52A92">
        <w:rPr>
          <w:rFonts w:ascii="Arial" w:eastAsia="Times New Roman" w:hAnsi="Arial" w:cs="Arial"/>
          <w:b/>
          <w:bCs/>
          <w:sz w:val="24"/>
          <w:szCs w:val="24"/>
          <w:lang w:eastAsia="ar-SA"/>
        </w:rPr>
        <w:t>LOCALIZADOS NA CHÁCARA DE LISSANDRO SCHIMIDT</w:t>
      </w:r>
      <w:r w:rsidRPr="00B52A92">
        <w:rPr>
          <w:rFonts w:ascii="Arial" w:eastAsia="Times New Roman" w:hAnsi="Arial" w:cs="Arial"/>
          <w:b/>
          <w:bCs/>
          <w:sz w:val="24"/>
          <w:szCs w:val="24"/>
          <w:lang w:eastAsia="ar-SA"/>
        </w:rPr>
        <w:t>”.</w:t>
      </w:r>
    </w:p>
    <w:p w:rsidR="00B52A92" w:rsidRPr="00B52A92" w:rsidRDefault="00B52A92" w:rsidP="008F5C9C">
      <w:pPr>
        <w:tabs>
          <w:tab w:val="left" w:pos="0"/>
        </w:tabs>
        <w:suppressAutoHyphens/>
        <w:spacing w:after="0"/>
        <w:ind w:left="2268"/>
        <w:jc w:val="both"/>
        <w:rPr>
          <w:rFonts w:ascii="Arial" w:eastAsia="Times New Roman" w:hAnsi="Arial" w:cs="Arial"/>
          <w:b/>
          <w:bCs/>
          <w:sz w:val="24"/>
          <w:szCs w:val="24"/>
        </w:rPr>
      </w:pPr>
    </w:p>
    <w:p w:rsidR="008F5C9C" w:rsidRPr="00B52A92" w:rsidRDefault="008F5C9C" w:rsidP="008F5C9C">
      <w:pPr>
        <w:spacing w:line="360" w:lineRule="auto"/>
        <w:ind w:firstLine="2268"/>
        <w:rPr>
          <w:rFonts w:ascii="Arial" w:eastAsia="Times New Roman" w:hAnsi="Arial" w:cs="Arial"/>
          <w:bCs/>
          <w:sz w:val="24"/>
          <w:szCs w:val="24"/>
        </w:rPr>
      </w:pPr>
      <w:r w:rsidRPr="00B52A92">
        <w:rPr>
          <w:rFonts w:ascii="Arial" w:eastAsia="Times New Roman" w:hAnsi="Arial" w:cs="Arial"/>
          <w:b/>
          <w:sz w:val="24"/>
          <w:szCs w:val="24"/>
        </w:rPr>
        <w:t xml:space="preserve">  </w:t>
      </w:r>
      <w:r w:rsidRPr="00B52A92">
        <w:rPr>
          <w:rFonts w:ascii="Arial" w:eastAsia="Times New Roman" w:hAnsi="Arial" w:cs="Arial"/>
          <w:b/>
          <w:sz w:val="24"/>
          <w:szCs w:val="24"/>
          <w:u w:val="single"/>
        </w:rPr>
        <w:t xml:space="preserve">JUSTIFICATIVA </w:t>
      </w:r>
      <w:r w:rsidRPr="00B52A92">
        <w:rPr>
          <w:rFonts w:ascii="Arial" w:eastAsia="Times New Roman" w:hAnsi="Arial" w:cs="Arial"/>
          <w:bCs/>
          <w:sz w:val="24"/>
          <w:szCs w:val="24"/>
        </w:rPr>
        <w:tab/>
      </w:r>
    </w:p>
    <w:p w:rsidR="00000170" w:rsidRPr="00B52A92" w:rsidRDefault="008F5C9C" w:rsidP="008F5C9C">
      <w:pPr>
        <w:tabs>
          <w:tab w:val="left" w:pos="-142"/>
          <w:tab w:val="left" w:pos="0"/>
          <w:tab w:val="left" w:pos="709"/>
        </w:tabs>
        <w:spacing w:after="0"/>
        <w:ind w:firstLine="709"/>
        <w:jc w:val="both"/>
        <w:rPr>
          <w:rFonts w:ascii="Arial" w:eastAsia="Times New Roman" w:hAnsi="Arial" w:cs="Arial"/>
          <w:bCs/>
          <w:sz w:val="24"/>
          <w:szCs w:val="24"/>
        </w:rPr>
      </w:pPr>
      <w:r w:rsidRPr="00B52A92">
        <w:rPr>
          <w:rFonts w:ascii="Arial" w:eastAsia="Times New Roman" w:hAnsi="Arial" w:cs="Arial"/>
          <w:bCs/>
          <w:sz w:val="24"/>
          <w:szCs w:val="24"/>
        </w:rPr>
        <w:t xml:space="preserve">Faz-se necessário o atendimento desta reivindicação em </w:t>
      </w:r>
      <w:r w:rsidR="00000170" w:rsidRPr="00B52A92">
        <w:rPr>
          <w:rFonts w:ascii="Arial" w:eastAsia="Times New Roman" w:hAnsi="Arial" w:cs="Arial"/>
          <w:bCs/>
          <w:sz w:val="24"/>
          <w:szCs w:val="24"/>
        </w:rPr>
        <w:t xml:space="preserve">face dos problemas enfrentados pelas famílias que residem </w:t>
      </w:r>
      <w:r w:rsidR="00EA71C7" w:rsidRPr="00B52A92">
        <w:rPr>
          <w:rFonts w:ascii="Arial" w:eastAsia="Times New Roman" w:hAnsi="Arial" w:cs="Arial"/>
          <w:bCs/>
          <w:sz w:val="24"/>
          <w:szCs w:val="24"/>
        </w:rPr>
        <w:t>na Chácara de Lissandro Schimidt</w:t>
      </w:r>
      <w:r w:rsidR="00000170" w:rsidRPr="00B52A92">
        <w:rPr>
          <w:rFonts w:ascii="Arial" w:eastAsia="Times New Roman" w:hAnsi="Arial" w:cs="Arial"/>
          <w:bCs/>
          <w:sz w:val="24"/>
          <w:szCs w:val="24"/>
        </w:rPr>
        <w:t>.</w:t>
      </w:r>
    </w:p>
    <w:p w:rsidR="00000170" w:rsidRPr="00B52A92" w:rsidRDefault="00000170" w:rsidP="008F5C9C">
      <w:pPr>
        <w:tabs>
          <w:tab w:val="left" w:pos="-142"/>
          <w:tab w:val="left" w:pos="0"/>
          <w:tab w:val="left" w:pos="709"/>
        </w:tabs>
        <w:spacing w:after="0"/>
        <w:ind w:firstLine="709"/>
        <w:jc w:val="both"/>
        <w:rPr>
          <w:rFonts w:ascii="Arial" w:eastAsia="Times New Roman" w:hAnsi="Arial" w:cs="Arial"/>
          <w:bCs/>
          <w:sz w:val="24"/>
          <w:szCs w:val="24"/>
        </w:rPr>
      </w:pPr>
      <w:r w:rsidRPr="00B52A92">
        <w:rPr>
          <w:rFonts w:ascii="Arial" w:eastAsia="Times New Roman" w:hAnsi="Arial" w:cs="Arial"/>
          <w:bCs/>
          <w:sz w:val="24"/>
          <w:szCs w:val="24"/>
        </w:rPr>
        <w:t>É sabido que se trata de um loteamento irregular, contudo, muitas daquelas familias não possuem outro imóvel, e não tem condições de se mudar.</w:t>
      </w:r>
    </w:p>
    <w:p w:rsidR="00EA71C7" w:rsidRPr="00B52A92" w:rsidRDefault="00EA71C7" w:rsidP="008F5C9C">
      <w:pPr>
        <w:tabs>
          <w:tab w:val="left" w:pos="-142"/>
          <w:tab w:val="left" w:pos="0"/>
          <w:tab w:val="left" w:pos="709"/>
        </w:tabs>
        <w:spacing w:after="0"/>
        <w:ind w:firstLine="709"/>
        <w:jc w:val="both"/>
        <w:rPr>
          <w:rFonts w:ascii="Arial" w:eastAsia="Times New Roman" w:hAnsi="Arial" w:cs="Arial"/>
          <w:bCs/>
          <w:sz w:val="24"/>
          <w:szCs w:val="24"/>
        </w:rPr>
      </w:pPr>
      <w:r w:rsidRPr="00B52A92">
        <w:rPr>
          <w:rFonts w:ascii="Arial" w:eastAsia="Times New Roman" w:hAnsi="Arial" w:cs="Arial"/>
          <w:bCs/>
          <w:sz w:val="24"/>
          <w:szCs w:val="24"/>
        </w:rPr>
        <w:t xml:space="preserve">O Poder Legislativo junto ao Poder Executivo tem o dever de buscar e </w:t>
      </w:r>
      <w:r w:rsidR="00235067">
        <w:rPr>
          <w:rFonts w:ascii="Arial" w:eastAsia="Times New Roman" w:hAnsi="Arial" w:cs="Arial"/>
          <w:bCs/>
          <w:sz w:val="24"/>
          <w:szCs w:val="24"/>
        </w:rPr>
        <w:t xml:space="preserve">prestar </w:t>
      </w:r>
      <w:r w:rsidRPr="00B52A92">
        <w:rPr>
          <w:rFonts w:ascii="Arial" w:eastAsia="Times New Roman" w:hAnsi="Arial" w:cs="Arial"/>
          <w:bCs/>
          <w:sz w:val="24"/>
          <w:szCs w:val="24"/>
        </w:rPr>
        <w:t>esclarecimentos acerca da real situação dos referidos lotes.</w:t>
      </w:r>
    </w:p>
    <w:p w:rsidR="00EA71C7" w:rsidRPr="00B52A92" w:rsidRDefault="00EA71C7" w:rsidP="008F5C9C">
      <w:pPr>
        <w:tabs>
          <w:tab w:val="left" w:pos="-142"/>
          <w:tab w:val="left" w:pos="0"/>
          <w:tab w:val="left" w:pos="709"/>
        </w:tabs>
        <w:spacing w:after="0"/>
        <w:ind w:firstLine="709"/>
        <w:jc w:val="both"/>
        <w:rPr>
          <w:rFonts w:ascii="Arial" w:eastAsia="Times New Roman" w:hAnsi="Arial" w:cs="Arial"/>
          <w:bCs/>
          <w:sz w:val="24"/>
          <w:szCs w:val="24"/>
        </w:rPr>
      </w:pPr>
      <w:r w:rsidRPr="00B52A92">
        <w:rPr>
          <w:rFonts w:ascii="Arial" w:eastAsia="Times New Roman" w:hAnsi="Arial" w:cs="Arial"/>
          <w:bCs/>
          <w:sz w:val="24"/>
          <w:szCs w:val="24"/>
        </w:rPr>
        <w:t>Diante de tal fato, faz</w:t>
      </w:r>
      <w:r w:rsidR="002D4E42" w:rsidRPr="00B52A92">
        <w:rPr>
          <w:rFonts w:ascii="Arial" w:eastAsia="Times New Roman" w:hAnsi="Arial" w:cs="Arial"/>
          <w:bCs/>
          <w:sz w:val="24"/>
          <w:szCs w:val="24"/>
        </w:rPr>
        <w:t>-se</w:t>
      </w:r>
      <w:r w:rsidRPr="00B52A92">
        <w:rPr>
          <w:rFonts w:ascii="Arial" w:eastAsia="Times New Roman" w:hAnsi="Arial" w:cs="Arial"/>
          <w:bCs/>
          <w:sz w:val="24"/>
          <w:szCs w:val="24"/>
        </w:rPr>
        <w:t xml:space="preserve"> necessário a Audi</w:t>
      </w:r>
      <w:r w:rsidR="00521E5C" w:rsidRPr="00B52A92">
        <w:rPr>
          <w:rFonts w:ascii="Arial" w:eastAsia="Times New Roman" w:hAnsi="Arial" w:cs="Arial"/>
          <w:bCs/>
          <w:sz w:val="24"/>
          <w:szCs w:val="24"/>
        </w:rPr>
        <w:t>ê</w:t>
      </w:r>
      <w:r w:rsidRPr="00B52A92">
        <w:rPr>
          <w:rFonts w:ascii="Arial" w:eastAsia="Times New Roman" w:hAnsi="Arial" w:cs="Arial"/>
          <w:bCs/>
          <w:sz w:val="24"/>
          <w:szCs w:val="24"/>
        </w:rPr>
        <w:t>ncia Pública</w:t>
      </w:r>
      <w:r w:rsidR="00521E5C" w:rsidRPr="00B52A92">
        <w:rPr>
          <w:rFonts w:ascii="Arial" w:eastAsia="Times New Roman" w:hAnsi="Arial" w:cs="Arial"/>
          <w:bCs/>
          <w:sz w:val="24"/>
          <w:szCs w:val="24"/>
        </w:rPr>
        <w:t xml:space="preserve"> com os Três Poderes (Legislativo, Executivo e Judiciário)</w:t>
      </w:r>
      <w:r w:rsidR="00235067">
        <w:rPr>
          <w:rFonts w:ascii="Arial" w:eastAsia="Times New Roman" w:hAnsi="Arial" w:cs="Arial"/>
          <w:bCs/>
          <w:sz w:val="24"/>
          <w:szCs w:val="24"/>
        </w:rPr>
        <w:t>, Ministério Público</w:t>
      </w:r>
      <w:r w:rsidR="00521E5C" w:rsidRPr="00B52A92">
        <w:rPr>
          <w:rFonts w:ascii="Arial" w:eastAsia="Times New Roman" w:hAnsi="Arial" w:cs="Arial"/>
          <w:bCs/>
          <w:sz w:val="24"/>
          <w:szCs w:val="24"/>
        </w:rPr>
        <w:t xml:space="preserve"> e as pessoas interessadas, </w:t>
      </w:r>
      <w:r w:rsidR="002D4E42" w:rsidRPr="00B52A92">
        <w:rPr>
          <w:rFonts w:ascii="Arial" w:eastAsia="Times New Roman" w:hAnsi="Arial" w:cs="Arial"/>
          <w:bCs/>
          <w:sz w:val="24"/>
          <w:szCs w:val="24"/>
        </w:rPr>
        <w:t xml:space="preserve">a fim de </w:t>
      </w:r>
      <w:r w:rsidR="00521E5C" w:rsidRPr="00B52A92">
        <w:rPr>
          <w:rFonts w:ascii="Arial" w:eastAsia="Times New Roman" w:hAnsi="Arial" w:cs="Arial"/>
          <w:bCs/>
          <w:sz w:val="24"/>
          <w:szCs w:val="24"/>
        </w:rPr>
        <w:t>buscar</w:t>
      </w:r>
      <w:r w:rsidR="002D4E42" w:rsidRPr="00B52A92">
        <w:rPr>
          <w:rFonts w:ascii="Arial" w:eastAsia="Times New Roman" w:hAnsi="Arial" w:cs="Arial"/>
          <w:bCs/>
          <w:sz w:val="24"/>
          <w:szCs w:val="24"/>
        </w:rPr>
        <w:t xml:space="preserve"> esclarecimentos e</w:t>
      </w:r>
      <w:r w:rsidR="00521E5C" w:rsidRPr="00B52A92">
        <w:rPr>
          <w:rFonts w:ascii="Arial" w:eastAsia="Times New Roman" w:hAnsi="Arial" w:cs="Arial"/>
          <w:bCs/>
          <w:sz w:val="24"/>
          <w:szCs w:val="24"/>
        </w:rPr>
        <w:t xml:space="preserve"> </w:t>
      </w:r>
      <w:r w:rsidR="002D4E42" w:rsidRPr="00B52A92">
        <w:rPr>
          <w:rFonts w:ascii="Arial" w:eastAsia="Times New Roman" w:hAnsi="Arial" w:cs="Arial"/>
          <w:bCs/>
          <w:sz w:val="24"/>
          <w:szCs w:val="24"/>
        </w:rPr>
        <w:t>soluções</w:t>
      </w:r>
      <w:r w:rsidR="00B52A92" w:rsidRPr="00B52A92">
        <w:rPr>
          <w:rFonts w:ascii="Arial" w:eastAsia="Times New Roman" w:hAnsi="Arial" w:cs="Arial"/>
          <w:bCs/>
          <w:sz w:val="24"/>
          <w:szCs w:val="24"/>
        </w:rPr>
        <w:t xml:space="preserve"> para </w:t>
      </w:r>
      <w:r w:rsidR="00B0674F" w:rsidRPr="00B52A92">
        <w:rPr>
          <w:rFonts w:ascii="Arial" w:eastAsia="Times New Roman" w:hAnsi="Arial" w:cs="Arial"/>
          <w:bCs/>
          <w:sz w:val="24"/>
          <w:szCs w:val="24"/>
        </w:rPr>
        <w:t>regularizar os lotes</w:t>
      </w:r>
      <w:r w:rsidR="0096649A">
        <w:rPr>
          <w:rFonts w:ascii="Arial" w:eastAsia="Times New Roman" w:hAnsi="Arial" w:cs="Arial"/>
          <w:bCs/>
          <w:sz w:val="24"/>
          <w:szCs w:val="24"/>
        </w:rPr>
        <w:t>,</w:t>
      </w:r>
      <w:r w:rsidR="00521E5C" w:rsidRPr="00B52A92">
        <w:rPr>
          <w:rFonts w:ascii="Arial" w:eastAsia="Times New Roman" w:hAnsi="Arial" w:cs="Arial"/>
          <w:bCs/>
          <w:sz w:val="24"/>
          <w:szCs w:val="24"/>
        </w:rPr>
        <w:t xml:space="preserve"> </w:t>
      </w:r>
      <w:r w:rsidR="00B0674F" w:rsidRPr="00B52A92">
        <w:rPr>
          <w:rFonts w:ascii="Arial" w:eastAsia="Times New Roman" w:hAnsi="Arial" w:cs="Arial"/>
          <w:bCs/>
          <w:sz w:val="24"/>
          <w:szCs w:val="24"/>
        </w:rPr>
        <w:t>e proporcionar às famílias envolvidas moradi</w:t>
      </w:r>
      <w:r w:rsidRPr="00B52A92">
        <w:rPr>
          <w:rFonts w:ascii="Arial" w:eastAsia="Times New Roman" w:hAnsi="Arial" w:cs="Arial"/>
          <w:bCs/>
          <w:sz w:val="24"/>
          <w:szCs w:val="24"/>
        </w:rPr>
        <w:t>a digna.</w:t>
      </w:r>
    </w:p>
    <w:p w:rsidR="008F5C9C" w:rsidRPr="00B52A92" w:rsidRDefault="008F5C9C" w:rsidP="008F5C9C">
      <w:pPr>
        <w:tabs>
          <w:tab w:val="left" w:pos="-142"/>
          <w:tab w:val="left" w:pos="0"/>
        </w:tabs>
        <w:spacing w:after="0"/>
        <w:ind w:firstLine="709"/>
        <w:jc w:val="both"/>
        <w:rPr>
          <w:rFonts w:ascii="Arial" w:eastAsia="Times New Roman" w:hAnsi="Arial" w:cs="Arial"/>
          <w:b/>
          <w:bCs/>
          <w:sz w:val="24"/>
          <w:szCs w:val="24"/>
          <w:lang w:eastAsia="ar-SA"/>
        </w:rPr>
      </w:pPr>
    </w:p>
    <w:p w:rsidR="008F5C9C" w:rsidRPr="00B52A92" w:rsidRDefault="008F5C9C" w:rsidP="008F5C9C">
      <w:pPr>
        <w:tabs>
          <w:tab w:val="left" w:pos="-142"/>
          <w:tab w:val="left" w:pos="0"/>
        </w:tabs>
        <w:spacing w:after="0"/>
        <w:ind w:firstLine="709"/>
        <w:jc w:val="both"/>
        <w:rPr>
          <w:rFonts w:ascii="Arial" w:eastAsia="Times New Roman" w:hAnsi="Arial" w:cs="Arial"/>
          <w:b/>
          <w:bCs/>
          <w:sz w:val="24"/>
          <w:szCs w:val="24"/>
          <w:lang w:eastAsia="ar-SA"/>
        </w:rPr>
      </w:pPr>
      <w:r w:rsidRPr="00B52A92">
        <w:rPr>
          <w:rFonts w:ascii="Arial" w:eastAsia="Times New Roman" w:hAnsi="Arial" w:cs="Arial"/>
          <w:b/>
          <w:bCs/>
          <w:sz w:val="24"/>
          <w:szCs w:val="24"/>
          <w:lang w:eastAsia="ar-SA"/>
        </w:rPr>
        <w:t xml:space="preserve">Da Secretaria da Câmara Municipal de Vereadores de Guarujá do Sul, Estado de Santa Catarina, em </w:t>
      </w:r>
      <w:r w:rsidR="00B25130" w:rsidRPr="00B52A92">
        <w:rPr>
          <w:rFonts w:ascii="Arial" w:eastAsia="Times New Roman" w:hAnsi="Arial" w:cs="Arial"/>
          <w:b/>
          <w:bCs/>
          <w:sz w:val="24"/>
          <w:szCs w:val="24"/>
          <w:lang w:eastAsia="ar-SA"/>
        </w:rPr>
        <w:t>28</w:t>
      </w:r>
      <w:r w:rsidRPr="00B52A92">
        <w:rPr>
          <w:rFonts w:ascii="Arial" w:eastAsia="Times New Roman" w:hAnsi="Arial" w:cs="Arial"/>
          <w:b/>
          <w:bCs/>
          <w:sz w:val="24"/>
          <w:szCs w:val="24"/>
          <w:lang w:eastAsia="ar-SA"/>
        </w:rPr>
        <w:t xml:space="preserve"> de março de 2017.</w:t>
      </w:r>
    </w:p>
    <w:p w:rsidR="008F5C9C" w:rsidRPr="00B52A92" w:rsidRDefault="008F5C9C" w:rsidP="008F5C9C">
      <w:pPr>
        <w:tabs>
          <w:tab w:val="left" w:pos="1680"/>
        </w:tabs>
        <w:ind w:firstLine="709"/>
        <w:jc w:val="both"/>
        <w:rPr>
          <w:rFonts w:ascii="Arial" w:eastAsia="Times New Roman" w:hAnsi="Arial" w:cs="Arial"/>
          <w:sz w:val="24"/>
          <w:szCs w:val="24"/>
        </w:rPr>
      </w:pPr>
      <w:r w:rsidRPr="00B52A92">
        <w:rPr>
          <w:rFonts w:ascii="Arial" w:eastAsia="Times New Roman" w:hAnsi="Arial" w:cs="Arial"/>
          <w:sz w:val="24"/>
          <w:szCs w:val="24"/>
        </w:rPr>
        <w:t>Em sua 14ª Legislatura, 1ª Sessão Legislativa, 1º período, 54º ano de sua Instalação Legislativa.</w:t>
      </w:r>
    </w:p>
    <w:p w:rsidR="00235067" w:rsidRDefault="00235067" w:rsidP="00B52A92">
      <w:pPr>
        <w:spacing w:after="0"/>
        <w:jc w:val="both"/>
        <w:rPr>
          <w:rFonts w:ascii="Arial" w:hAnsi="Arial" w:cs="Arial"/>
          <w:bCs/>
          <w:sz w:val="24"/>
          <w:szCs w:val="24"/>
        </w:rPr>
      </w:pPr>
    </w:p>
    <w:p w:rsidR="00336009" w:rsidRDefault="00336009" w:rsidP="00B52A92">
      <w:pPr>
        <w:spacing w:after="0"/>
        <w:jc w:val="both"/>
        <w:rPr>
          <w:rFonts w:ascii="Arial" w:hAnsi="Arial" w:cs="Arial"/>
          <w:bCs/>
          <w:sz w:val="24"/>
          <w:szCs w:val="24"/>
        </w:rPr>
      </w:pPr>
    </w:p>
    <w:p w:rsidR="00B52A92" w:rsidRPr="00B52A92" w:rsidRDefault="00B52A92" w:rsidP="00B52A92">
      <w:pPr>
        <w:spacing w:after="0"/>
        <w:jc w:val="both"/>
        <w:rPr>
          <w:rFonts w:ascii="Arial" w:hAnsi="Arial" w:cs="Arial"/>
          <w:bCs/>
          <w:sz w:val="24"/>
          <w:szCs w:val="24"/>
        </w:rPr>
      </w:pPr>
      <w:r w:rsidRPr="00B52A92">
        <w:rPr>
          <w:rFonts w:ascii="Arial" w:hAnsi="Arial" w:cs="Arial"/>
          <w:bCs/>
          <w:sz w:val="24"/>
          <w:szCs w:val="24"/>
        </w:rPr>
        <w:t xml:space="preserve">Antônio André de Souza                                          Cleber Jonas Weschenfelder                         </w:t>
      </w:r>
    </w:p>
    <w:p w:rsidR="00B52A92" w:rsidRPr="00B52A92" w:rsidRDefault="00B52A92" w:rsidP="00B52A92">
      <w:pPr>
        <w:tabs>
          <w:tab w:val="left" w:pos="6369"/>
        </w:tabs>
        <w:spacing w:after="0"/>
        <w:jc w:val="both"/>
        <w:rPr>
          <w:rFonts w:ascii="Arial" w:hAnsi="Arial" w:cs="Arial"/>
          <w:bCs/>
          <w:sz w:val="24"/>
          <w:szCs w:val="24"/>
        </w:rPr>
      </w:pPr>
      <w:r w:rsidRPr="00B52A92">
        <w:rPr>
          <w:rFonts w:ascii="Arial" w:hAnsi="Arial" w:cs="Arial"/>
          <w:bCs/>
          <w:sz w:val="24"/>
          <w:szCs w:val="24"/>
        </w:rPr>
        <w:t xml:space="preserve">    </w:t>
      </w:r>
      <w:r w:rsidR="00336009">
        <w:rPr>
          <w:rFonts w:ascii="Arial" w:hAnsi="Arial" w:cs="Arial"/>
          <w:bCs/>
          <w:sz w:val="24"/>
          <w:szCs w:val="24"/>
        </w:rPr>
        <w:t xml:space="preserve">   Vereador</w:t>
      </w:r>
      <w:r w:rsidRPr="00B52A92">
        <w:rPr>
          <w:rFonts w:ascii="Arial" w:hAnsi="Arial" w:cs="Arial"/>
          <w:bCs/>
          <w:sz w:val="24"/>
          <w:szCs w:val="24"/>
        </w:rPr>
        <w:tab/>
      </w:r>
      <w:r w:rsidR="00336009">
        <w:rPr>
          <w:rFonts w:ascii="Arial" w:hAnsi="Arial" w:cs="Arial"/>
          <w:bCs/>
          <w:sz w:val="24"/>
          <w:szCs w:val="24"/>
        </w:rPr>
        <w:t>Vereador</w:t>
      </w:r>
    </w:p>
    <w:p w:rsidR="00B52A92" w:rsidRDefault="00B52A92" w:rsidP="00B52A92">
      <w:pPr>
        <w:spacing w:after="0"/>
        <w:jc w:val="both"/>
        <w:rPr>
          <w:rFonts w:ascii="Arial" w:hAnsi="Arial" w:cs="Arial"/>
          <w:bCs/>
          <w:sz w:val="24"/>
          <w:szCs w:val="24"/>
        </w:rPr>
      </w:pPr>
    </w:p>
    <w:p w:rsidR="00336009" w:rsidRPr="00B52A92" w:rsidRDefault="00336009" w:rsidP="00B52A92">
      <w:pPr>
        <w:spacing w:after="0"/>
        <w:jc w:val="both"/>
        <w:rPr>
          <w:rFonts w:ascii="Arial" w:hAnsi="Arial" w:cs="Arial"/>
          <w:bCs/>
          <w:sz w:val="24"/>
          <w:szCs w:val="24"/>
        </w:rPr>
      </w:pPr>
    </w:p>
    <w:p w:rsidR="00336009" w:rsidRDefault="00336009" w:rsidP="00336009">
      <w:pPr>
        <w:tabs>
          <w:tab w:val="left" w:pos="5595"/>
        </w:tabs>
        <w:spacing w:after="0"/>
        <w:ind w:left="567" w:hanging="567"/>
        <w:jc w:val="both"/>
        <w:rPr>
          <w:rFonts w:ascii="Arial" w:hAnsi="Arial" w:cs="Arial"/>
          <w:sz w:val="24"/>
          <w:szCs w:val="24"/>
        </w:rPr>
      </w:pPr>
      <w:r w:rsidRPr="00B52A92">
        <w:rPr>
          <w:rFonts w:ascii="Arial" w:hAnsi="Arial" w:cs="Arial"/>
          <w:sz w:val="24"/>
          <w:szCs w:val="24"/>
        </w:rPr>
        <w:t xml:space="preserve">Jair Jacó </w:t>
      </w:r>
      <w:proofErr w:type="spellStart"/>
      <w:r w:rsidRPr="00B52A92">
        <w:rPr>
          <w:rFonts w:ascii="Arial" w:hAnsi="Arial" w:cs="Arial"/>
          <w:sz w:val="24"/>
          <w:szCs w:val="24"/>
        </w:rPr>
        <w:t>Mallmman</w:t>
      </w:r>
      <w:proofErr w:type="spellEnd"/>
      <w:r>
        <w:rPr>
          <w:rFonts w:ascii="Arial" w:hAnsi="Arial" w:cs="Arial"/>
          <w:sz w:val="24"/>
          <w:szCs w:val="24"/>
        </w:rPr>
        <w:t xml:space="preserve">                                                       Jorge Batista da Silva Jú</w:t>
      </w:r>
      <w:r w:rsidR="00B52A92" w:rsidRPr="00B52A92">
        <w:rPr>
          <w:rFonts w:ascii="Arial" w:hAnsi="Arial" w:cs="Arial"/>
          <w:sz w:val="24"/>
          <w:szCs w:val="24"/>
        </w:rPr>
        <w:t>nior</w:t>
      </w:r>
    </w:p>
    <w:p w:rsidR="00B52A92" w:rsidRDefault="00B52A92" w:rsidP="00336009">
      <w:pPr>
        <w:tabs>
          <w:tab w:val="left" w:pos="5595"/>
        </w:tabs>
        <w:spacing w:after="0"/>
        <w:ind w:left="567" w:hanging="567"/>
        <w:jc w:val="both"/>
        <w:rPr>
          <w:rFonts w:ascii="Arial" w:hAnsi="Arial" w:cs="Arial"/>
          <w:bCs/>
          <w:sz w:val="24"/>
          <w:szCs w:val="24"/>
        </w:rPr>
      </w:pPr>
      <w:r w:rsidRPr="00B52A92">
        <w:rPr>
          <w:rFonts w:ascii="Arial" w:hAnsi="Arial" w:cs="Arial"/>
          <w:sz w:val="24"/>
          <w:szCs w:val="24"/>
        </w:rPr>
        <w:t xml:space="preserve">  </w:t>
      </w:r>
      <w:r w:rsidRPr="00B52A92">
        <w:rPr>
          <w:rFonts w:ascii="Arial" w:hAnsi="Arial" w:cs="Arial"/>
          <w:bCs/>
          <w:sz w:val="24"/>
          <w:szCs w:val="24"/>
        </w:rPr>
        <w:t xml:space="preserve">    </w:t>
      </w:r>
      <w:r w:rsidR="00336009">
        <w:rPr>
          <w:rFonts w:ascii="Arial" w:hAnsi="Arial" w:cs="Arial"/>
          <w:bCs/>
          <w:sz w:val="24"/>
          <w:szCs w:val="24"/>
        </w:rPr>
        <w:t xml:space="preserve"> Vereador</w:t>
      </w:r>
      <w:r w:rsidRPr="00B52A92">
        <w:rPr>
          <w:rFonts w:ascii="Arial" w:hAnsi="Arial" w:cs="Arial"/>
          <w:bCs/>
          <w:sz w:val="24"/>
          <w:szCs w:val="24"/>
        </w:rPr>
        <w:tab/>
      </w:r>
      <w:r w:rsidR="00336009">
        <w:rPr>
          <w:rFonts w:ascii="Arial" w:hAnsi="Arial" w:cs="Arial"/>
          <w:bCs/>
          <w:sz w:val="24"/>
          <w:szCs w:val="24"/>
        </w:rPr>
        <w:t xml:space="preserve">              Vereador</w:t>
      </w:r>
    </w:p>
    <w:p w:rsidR="00F94501" w:rsidRDefault="00F94501" w:rsidP="00336009">
      <w:pPr>
        <w:tabs>
          <w:tab w:val="left" w:pos="5595"/>
        </w:tabs>
        <w:spacing w:after="0"/>
        <w:ind w:left="567" w:hanging="567"/>
        <w:jc w:val="both"/>
        <w:rPr>
          <w:rFonts w:ascii="Arial" w:hAnsi="Arial" w:cs="Arial"/>
          <w:bCs/>
          <w:sz w:val="24"/>
          <w:szCs w:val="24"/>
        </w:rPr>
      </w:pPr>
    </w:p>
    <w:p w:rsidR="00F94501" w:rsidRPr="004C79F5" w:rsidRDefault="00F94501" w:rsidP="00F94501">
      <w:pPr>
        <w:tabs>
          <w:tab w:val="left" w:pos="426"/>
        </w:tabs>
        <w:spacing w:after="0"/>
        <w:ind w:firstLine="2268"/>
        <w:rPr>
          <w:rFonts w:ascii="Arial" w:eastAsia="Times New Roman" w:hAnsi="Arial" w:cs="Arial"/>
          <w:b/>
          <w:bCs/>
          <w:sz w:val="24"/>
          <w:szCs w:val="24"/>
        </w:rPr>
      </w:pPr>
      <w:r w:rsidRPr="004C79F5">
        <w:rPr>
          <w:rFonts w:ascii="Arial" w:eastAsia="Times New Roman" w:hAnsi="Arial" w:cs="Arial"/>
          <w:b/>
          <w:color w:val="000000"/>
          <w:sz w:val="24"/>
          <w:szCs w:val="24"/>
          <w:u w:val="single"/>
          <w:lang w:eastAsia="ar-SA"/>
        </w:rPr>
        <w:lastRenderedPageBreak/>
        <w:t>INDICAÇÃO n. 25/2017.</w:t>
      </w:r>
    </w:p>
    <w:p w:rsidR="00F94501" w:rsidRPr="004C79F5" w:rsidRDefault="00F94501" w:rsidP="00F94501">
      <w:pPr>
        <w:jc w:val="center"/>
        <w:rPr>
          <w:rFonts w:ascii="Arial" w:eastAsia="Times New Roman" w:hAnsi="Arial" w:cs="Arial"/>
          <w:b/>
          <w:bCs/>
          <w:color w:val="000000"/>
          <w:sz w:val="24"/>
          <w:szCs w:val="24"/>
          <w:u w:val="single"/>
        </w:rPr>
      </w:pPr>
    </w:p>
    <w:p w:rsidR="00F94501" w:rsidRPr="004C79F5" w:rsidRDefault="00F94501" w:rsidP="00F94501">
      <w:pPr>
        <w:ind w:firstLine="2268"/>
        <w:jc w:val="both"/>
        <w:rPr>
          <w:rFonts w:ascii="Arial" w:eastAsia="Times New Roman" w:hAnsi="Arial" w:cs="Arial"/>
          <w:sz w:val="24"/>
          <w:szCs w:val="24"/>
        </w:rPr>
      </w:pPr>
      <w:r w:rsidRPr="004C79F5">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w:t>
      </w:r>
      <w:r w:rsidR="004C79F5">
        <w:rPr>
          <w:rFonts w:ascii="Arial" w:eastAsia="Times New Roman" w:hAnsi="Arial" w:cs="Arial"/>
          <w:sz w:val="24"/>
          <w:szCs w:val="24"/>
        </w:rPr>
        <w:t>,</w:t>
      </w:r>
      <w:r w:rsidRPr="004C79F5">
        <w:rPr>
          <w:rFonts w:ascii="Arial" w:eastAsia="Times New Roman" w:hAnsi="Arial" w:cs="Arial"/>
          <w:sz w:val="24"/>
          <w:szCs w:val="24"/>
        </w:rPr>
        <w:t xml:space="preserve"> inciso I e suas alíneas e no Art. 66, inciso I.</w:t>
      </w:r>
    </w:p>
    <w:p w:rsidR="00F94501" w:rsidRPr="004C79F5" w:rsidRDefault="00F94501" w:rsidP="00F94501">
      <w:pPr>
        <w:ind w:firstLine="2268"/>
        <w:jc w:val="both"/>
        <w:rPr>
          <w:rFonts w:ascii="Arial" w:eastAsia="Times New Roman" w:hAnsi="Arial" w:cs="Arial"/>
          <w:sz w:val="24"/>
          <w:szCs w:val="24"/>
        </w:rPr>
      </w:pPr>
      <w:r w:rsidRPr="004C79F5">
        <w:rPr>
          <w:rFonts w:ascii="Arial" w:eastAsia="Times New Roman" w:hAnsi="Arial" w:cs="Arial"/>
          <w:sz w:val="24"/>
          <w:szCs w:val="24"/>
        </w:rPr>
        <w:t xml:space="preserve">Faz saber a todos os habitantes deste Município, que a Câmara Municipal de Vereadores aprovou por unanimidade de votos, na Sessão do dia 28 de março de 2017, a INDICAÇÃO sugerida pelos Vereadores Cleber Jonas Weschenfelder, Jorge Batista da Silva Júnior, Antônio André de Souza e Jair Jacó </w:t>
      </w:r>
      <w:proofErr w:type="spellStart"/>
      <w:r w:rsidRPr="004C79F5">
        <w:rPr>
          <w:rFonts w:ascii="Arial" w:eastAsia="Times New Roman" w:hAnsi="Arial" w:cs="Arial"/>
          <w:sz w:val="24"/>
          <w:szCs w:val="24"/>
        </w:rPr>
        <w:t>Mallmman</w:t>
      </w:r>
      <w:proofErr w:type="spellEnd"/>
      <w:r w:rsidRPr="004C79F5">
        <w:rPr>
          <w:rFonts w:ascii="Arial" w:hAnsi="Arial" w:cs="Arial"/>
          <w:sz w:val="24"/>
          <w:szCs w:val="24"/>
        </w:rPr>
        <w:t>,</w:t>
      </w:r>
      <w:r w:rsidRPr="004C79F5">
        <w:rPr>
          <w:rFonts w:ascii="Arial" w:eastAsia="Times New Roman" w:hAnsi="Arial" w:cs="Arial"/>
          <w:sz w:val="24"/>
          <w:szCs w:val="24"/>
        </w:rPr>
        <w:t xml:space="preserve"> propuseram a seguinte Indicação: </w:t>
      </w:r>
    </w:p>
    <w:p w:rsidR="00F94501" w:rsidRPr="004C79F5" w:rsidRDefault="00F94501" w:rsidP="00F94501">
      <w:pPr>
        <w:tabs>
          <w:tab w:val="left" w:pos="0"/>
        </w:tabs>
        <w:suppressAutoHyphens/>
        <w:spacing w:after="0"/>
        <w:ind w:left="2268"/>
        <w:jc w:val="both"/>
        <w:rPr>
          <w:rFonts w:ascii="Arial" w:eastAsia="Times New Roman" w:hAnsi="Arial" w:cs="Arial"/>
          <w:b/>
          <w:bCs/>
          <w:sz w:val="24"/>
          <w:szCs w:val="24"/>
          <w:lang w:eastAsia="ar-SA"/>
        </w:rPr>
      </w:pPr>
      <w:r w:rsidRPr="004C79F5">
        <w:rPr>
          <w:rFonts w:ascii="Arial" w:eastAsia="Times New Roman" w:hAnsi="Arial" w:cs="Arial"/>
          <w:b/>
          <w:bCs/>
          <w:sz w:val="24"/>
          <w:szCs w:val="24"/>
        </w:rPr>
        <w:t>“</w:t>
      </w:r>
      <w:r w:rsidRPr="004C79F5">
        <w:rPr>
          <w:rFonts w:ascii="Arial" w:eastAsia="Times New Roman" w:hAnsi="Arial" w:cs="Arial"/>
          <w:b/>
          <w:bCs/>
          <w:sz w:val="24"/>
          <w:szCs w:val="24"/>
          <w:lang w:eastAsia="ar-SA"/>
        </w:rPr>
        <w:t>SUGERE À ADMINISTRAÇÃO MUNICIPAL QUE CONVOQUE UMA AUDIÊNCIA PÚBLICA, COM O REPRESENTANTE DO MINISTÉRIO PÚBLICO, PODER JUDICIÁRIO, PODER LEGISLATIVO E OS PROPRIETÁRIOS DOS LOTES LOCALIZADOS NA CHÁCARA DE LISSANDRO SCHIMIDT”.</w:t>
      </w:r>
    </w:p>
    <w:p w:rsidR="00F94501" w:rsidRPr="004C79F5" w:rsidRDefault="00F94501" w:rsidP="00F94501">
      <w:pPr>
        <w:tabs>
          <w:tab w:val="left" w:pos="0"/>
        </w:tabs>
        <w:suppressAutoHyphens/>
        <w:spacing w:after="0"/>
        <w:ind w:left="2268"/>
        <w:jc w:val="both"/>
        <w:rPr>
          <w:rFonts w:ascii="Arial" w:eastAsia="Times New Roman" w:hAnsi="Arial" w:cs="Arial"/>
          <w:b/>
          <w:bCs/>
          <w:sz w:val="24"/>
          <w:szCs w:val="24"/>
        </w:rPr>
      </w:pPr>
    </w:p>
    <w:p w:rsidR="00F94501" w:rsidRPr="004C79F5" w:rsidRDefault="00F94501" w:rsidP="00F94501">
      <w:pPr>
        <w:spacing w:line="360" w:lineRule="auto"/>
        <w:ind w:firstLine="2268"/>
        <w:rPr>
          <w:rFonts w:ascii="Arial" w:eastAsia="Times New Roman" w:hAnsi="Arial" w:cs="Arial"/>
          <w:bCs/>
          <w:sz w:val="24"/>
          <w:szCs w:val="24"/>
        </w:rPr>
      </w:pPr>
      <w:r w:rsidRPr="004C79F5">
        <w:rPr>
          <w:rFonts w:ascii="Arial" w:eastAsia="Times New Roman" w:hAnsi="Arial" w:cs="Arial"/>
          <w:b/>
          <w:sz w:val="24"/>
          <w:szCs w:val="24"/>
        </w:rPr>
        <w:t xml:space="preserve">  </w:t>
      </w:r>
      <w:r w:rsidRPr="004C79F5">
        <w:rPr>
          <w:rFonts w:ascii="Arial" w:eastAsia="Times New Roman" w:hAnsi="Arial" w:cs="Arial"/>
          <w:b/>
          <w:sz w:val="24"/>
          <w:szCs w:val="24"/>
          <w:u w:val="single"/>
        </w:rPr>
        <w:t xml:space="preserve">JUSTIFICATIVA </w:t>
      </w:r>
      <w:r w:rsidRPr="004C79F5">
        <w:rPr>
          <w:rFonts w:ascii="Arial" w:eastAsia="Times New Roman" w:hAnsi="Arial" w:cs="Arial"/>
          <w:bCs/>
          <w:sz w:val="24"/>
          <w:szCs w:val="24"/>
        </w:rPr>
        <w:tab/>
      </w:r>
    </w:p>
    <w:p w:rsidR="00F94501" w:rsidRPr="004C79F5" w:rsidRDefault="00F94501" w:rsidP="00F94501">
      <w:pPr>
        <w:tabs>
          <w:tab w:val="left" w:pos="-142"/>
          <w:tab w:val="left" w:pos="0"/>
          <w:tab w:val="left" w:pos="709"/>
        </w:tabs>
        <w:spacing w:after="0"/>
        <w:ind w:firstLine="709"/>
        <w:jc w:val="both"/>
        <w:rPr>
          <w:rFonts w:ascii="Arial" w:eastAsia="Times New Roman" w:hAnsi="Arial" w:cs="Arial"/>
          <w:bCs/>
          <w:sz w:val="24"/>
          <w:szCs w:val="24"/>
        </w:rPr>
      </w:pPr>
      <w:r w:rsidRPr="004C79F5">
        <w:rPr>
          <w:rFonts w:ascii="Arial" w:eastAsia="Times New Roman" w:hAnsi="Arial" w:cs="Arial"/>
          <w:bCs/>
          <w:sz w:val="24"/>
          <w:szCs w:val="24"/>
        </w:rPr>
        <w:t>Faz-se necessário o atendimento desta reivindicação em face dos problemas enfrentados pelas famílias que residem na Chácara de Lissandro Schimidt.</w:t>
      </w:r>
    </w:p>
    <w:p w:rsidR="00F94501" w:rsidRPr="004C79F5" w:rsidRDefault="00F94501" w:rsidP="00F94501">
      <w:pPr>
        <w:tabs>
          <w:tab w:val="left" w:pos="-142"/>
          <w:tab w:val="left" w:pos="0"/>
          <w:tab w:val="left" w:pos="709"/>
        </w:tabs>
        <w:spacing w:after="0"/>
        <w:ind w:firstLine="709"/>
        <w:jc w:val="both"/>
        <w:rPr>
          <w:rFonts w:ascii="Arial" w:eastAsia="Times New Roman" w:hAnsi="Arial" w:cs="Arial"/>
          <w:bCs/>
          <w:sz w:val="24"/>
          <w:szCs w:val="24"/>
        </w:rPr>
      </w:pPr>
      <w:r w:rsidRPr="004C79F5">
        <w:rPr>
          <w:rFonts w:ascii="Arial" w:eastAsia="Times New Roman" w:hAnsi="Arial" w:cs="Arial"/>
          <w:bCs/>
          <w:sz w:val="24"/>
          <w:szCs w:val="24"/>
        </w:rPr>
        <w:t>É sabido que se trata de um loteamento irregular, contudo, muitas daquelas familias não possuem outro imóvel, e não tem condições de se mudar.</w:t>
      </w:r>
    </w:p>
    <w:p w:rsidR="00F94501" w:rsidRPr="004C79F5" w:rsidRDefault="00F94501" w:rsidP="00F94501">
      <w:pPr>
        <w:tabs>
          <w:tab w:val="left" w:pos="-142"/>
          <w:tab w:val="left" w:pos="0"/>
          <w:tab w:val="left" w:pos="709"/>
        </w:tabs>
        <w:spacing w:after="0"/>
        <w:ind w:firstLine="709"/>
        <w:jc w:val="both"/>
        <w:rPr>
          <w:rFonts w:ascii="Arial" w:eastAsia="Times New Roman" w:hAnsi="Arial" w:cs="Arial"/>
          <w:bCs/>
          <w:sz w:val="24"/>
          <w:szCs w:val="24"/>
        </w:rPr>
      </w:pPr>
      <w:r w:rsidRPr="004C79F5">
        <w:rPr>
          <w:rFonts w:ascii="Arial" w:eastAsia="Times New Roman" w:hAnsi="Arial" w:cs="Arial"/>
          <w:bCs/>
          <w:sz w:val="24"/>
          <w:szCs w:val="24"/>
        </w:rPr>
        <w:t>O Poder Legislativo junto ao Poder Executivo tem o dever de buscar e prestar esclarecimentos acerca da real situação dos referidos lotes.</w:t>
      </w:r>
    </w:p>
    <w:p w:rsidR="00F94501" w:rsidRPr="004C79F5" w:rsidRDefault="00F94501" w:rsidP="00F94501">
      <w:pPr>
        <w:tabs>
          <w:tab w:val="left" w:pos="-142"/>
          <w:tab w:val="left" w:pos="0"/>
          <w:tab w:val="left" w:pos="709"/>
        </w:tabs>
        <w:spacing w:after="0"/>
        <w:ind w:firstLine="709"/>
        <w:jc w:val="both"/>
        <w:rPr>
          <w:rFonts w:ascii="Arial" w:eastAsia="Times New Roman" w:hAnsi="Arial" w:cs="Arial"/>
          <w:bCs/>
          <w:sz w:val="24"/>
          <w:szCs w:val="24"/>
        </w:rPr>
      </w:pPr>
      <w:r w:rsidRPr="004C79F5">
        <w:rPr>
          <w:rFonts w:ascii="Arial" w:eastAsia="Times New Roman" w:hAnsi="Arial" w:cs="Arial"/>
          <w:bCs/>
          <w:sz w:val="24"/>
          <w:szCs w:val="24"/>
        </w:rPr>
        <w:t>Diante de tal fato, faz-se necessário a Audiência Pública com os Três Poderes (Legislativo, Executivo e Judiciário), Ministério Público e as pessoas interessadas, a fim de buscar esclarecimentos e soluções para regularizar os lotes, e proporcionar às famílias envolvidas moradia digna.</w:t>
      </w:r>
    </w:p>
    <w:p w:rsidR="00F94501" w:rsidRPr="004C79F5" w:rsidRDefault="00F94501" w:rsidP="00F94501">
      <w:pPr>
        <w:tabs>
          <w:tab w:val="left" w:pos="-142"/>
          <w:tab w:val="left" w:pos="0"/>
        </w:tabs>
        <w:spacing w:after="0"/>
        <w:ind w:firstLine="709"/>
        <w:jc w:val="both"/>
        <w:rPr>
          <w:rFonts w:ascii="Arial" w:eastAsia="Times New Roman" w:hAnsi="Arial" w:cs="Arial"/>
          <w:b/>
          <w:bCs/>
          <w:sz w:val="24"/>
          <w:szCs w:val="24"/>
          <w:lang w:eastAsia="ar-SA"/>
        </w:rPr>
      </w:pPr>
    </w:p>
    <w:p w:rsidR="00F94501" w:rsidRPr="004C79F5" w:rsidRDefault="00F94501" w:rsidP="00F94501">
      <w:pPr>
        <w:tabs>
          <w:tab w:val="left" w:pos="-142"/>
          <w:tab w:val="left" w:pos="0"/>
        </w:tabs>
        <w:spacing w:after="0"/>
        <w:ind w:firstLine="709"/>
        <w:jc w:val="both"/>
        <w:rPr>
          <w:rFonts w:ascii="Arial" w:eastAsia="Times New Roman" w:hAnsi="Arial" w:cs="Arial"/>
          <w:b/>
          <w:bCs/>
          <w:sz w:val="24"/>
          <w:szCs w:val="24"/>
          <w:lang w:eastAsia="ar-SA"/>
        </w:rPr>
      </w:pPr>
      <w:r w:rsidRPr="004C79F5">
        <w:rPr>
          <w:rFonts w:ascii="Arial" w:eastAsia="Times New Roman" w:hAnsi="Arial" w:cs="Arial"/>
          <w:b/>
          <w:bCs/>
          <w:sz w:val="24"/>
          <w:szCs w:val="24"/>
          <w:lang w:eastAsia="ar-SA"/>
        </w:rPr>
        <w:t>Da Secretaria da Câmara Municipal de Vereadores de Guarujá do Sul, Estado de Santa Catarina, em 2</w:t>
      </w:r>
      <w:r w:rsidR="004C79F5">
        <w:rPr>
          <w:rFonts w:ascii="Arial" w:eastAsia="Times New Roman" w:hAnsi="Arial" w:cs="Arial"/>
          <w:b/>
          <w:bCs/>
          <w:sz w:val="24"/>
          <w:szCs w:val="24"/>
          <w:lang w:eastAsia="ar-SA"/>
        </w:rPr>
        <w:t>9</w:t>
      </w:r>
      <w:r w:rsidRPr="004C79F5">
        <w:rPr>
          <w:rFonts w:ascii="Arial" w:eastAsia="Times New Roman" w:hAnsi="Arial" w:cs="Arial"/>
          <w:b/>
          <w:bCs/>
          <w:sz w:val="24"/>
          <w:szCs w:val="24"/>
          <w:lang w:eastAsia="ar-SA"/>
        </w:rPr>
        <w:t xml:space="preserve"> de março de 2017.</w:t>
      </w:r>
    </w:p>
    <w:p w:rsidR="00F94501" w:rsidRPr="004C79F5" w:rsidRDefault="00F94501" w:rsidP="00F94501">
      <w:pPr>
        <w:tabs>
          <w:tab w:val="left" w:pos="1680"/>
        </w:tabs>
        <w:ind w:firstLine="709"/>
        <w:jc w:val="both"/>
        <w:rPr>
          <w:rFonts w:ascii="Arial" w:eastAsia="Times New Roman" w:hAnsi="Arial" w:cs="Arial"/>
          <w:sz w:val="24"/>
          <w:szCs w:val="24"/>
        </w:rPr>
      </w:pPr>
      <w:r w:rsidRPr="004C79F5">
        <w:rPr>
          <w:rFonts w:ascii="Arial" w:eastAsia="Times New Roman" w:hAnsi="Arial" w:cs="Arial"/>
          <w:sz w:val="24"/>
          <w:szCs w:val="24"/>
        </w:rPr>
        <w:t>Em sua 14ª Legislatura, 1ª Sessão Legislativa, 1º período, 54º ano de sua Instalação Legislativa.</w:t>
      </w:r>
    </w:p>
    <w:p w:rsidR="00F94501" w:rsidRPr="004C79F5" w:rsidRDefault="00F94501" w:rsidP="00F94501">
      <w:pPr>
        <w:tabs>
          <w:tab w:val="left" w:pos="1680"/>
        </w:tabs>
        <w:ind w:firstLine="709"/>
        <w:jc w:val="both"/>
        <w:rPr>
          <w:rFonts w:ascii="Arial" w:eastAsia="Times New Roman" w:hAnsi="Arial" w:cs="Arial"/>
          <w:sz w:val="24"/>
          <w:szCs w:val="24"/>
        </w:rPr>
      </w:pPr>
    </w:p>
    <w:p w:rsidR="00F94501" w:rsidRPr="004C79F5" w:rsidRDefault="00F94501" w:rsidP="00F94501">
      <w:pPr>
        <w:spacing w:after="0"/>
        <w:jc w:val="center"/>
        <w:rPr>
          <w:rFonts w:ascii="Arial" w:eastAsia="Times New Roman" w:hAnsi="Arial" w:cs="Arial"/>
          <w:color w:val="000000"/>
          <w:sz w:val="24"/>
          <w:szCs w:val="24"/>
        </w:rPr>
      </w:pPr>
      <w:r w:rsidRPr="004C79F5">
        <w:rPr>
          <w:rFonts w:ascii="Arial" w:eastAsia="Times New Roman" w:hAnsi="Arial" w:cs="Arial"/>
          <w:color w:val="000000"/>
          <w:sz w:val="24"/>
          <w:szCs w:val="24"/>
        </w:rPr>
        <w:t>GILMAR KLAUS                                              ILÁRIO BAUMGARDT</w:t>
      </w:r>
    </w:p>
    <w:p w:rsidR="00F94501" w:rsidRPr="004C79F5" w:rsidRDefault="00F94501" w:rsidP="00F94501">
      <w:pPr>
        <w:tabs>
          <w:tab w:val="left" w:pos="5595"/>
        </w:tabs>
        <w:spacing w:after="0"/>
        <w:ind w:left="567" w:hanging="567"/>
        <w:jc w:val="both"/>
        <w:rPr>
          <w:rFonts w:ascii="Arial" w:hAnsi="Arial" w:cs="Arial"/>
          <w:bCs/>
          <w:sz w:val="24"/>
          <w:szCs w:val="24"/>
        </w:rPr>
      </w:pPr>
      <w:r w:rsidRPr="004C79F5">
        <w:rPr>
          <w:rFonts w:ascii="Arial" w:eastAsia="Times New Roman" w:hAnsi="Arial" w:cs="Arial"/>
          <w:color w:val="000000"/>
          <w:sz w:val="24"/>
          <w:szCs w:val="24"/>
        </w:rPr>
        <w:t xml:space="preserve">                 </w:t>
      </w:r>
      <w:r w:rsidR="004C79F5">
        <w:rPr>
          <w:rFonts w:ascii="Arial" w:eastAsia="Times New Roman" w:hAnsi="Arial" w:cs="Arial"/>
          <w:color w:val="000000"/>
          <w:sz w:val="24"/>
          <w:szCs w:val="24"/>
        </w:rPr>
        <w:t xml:space="preserve">   </w:t>
      </w:r>
      <w:r w:rsidRPr="004C79F5">
        <w:rPr>
          <w:rFonts w:ascii="Arial" w:eastAsia="Times New Roman" w:hAnsi="Arial" w:cs="Arial"/>
          <w:color w:val="000000"/>
          <w:sz w:val="24"/>
          <w:szCs w:val="24"/>
        </w:rPr>
        <w:t xml:space="preserve">Presidente                                   </w:t>
      </w:r>
      <w:r w:rsidR="004C79F5">
        <w:rPr>
          <w:rFonts w:ascii="Arial" w:eastAsia="Times New Roman" w:hAnsi="Arial" w:cs="Arial"/>
          <w:color w:val="000000"/>
          <w:sz w:val="24"/>
          <w:szCs w:val="24"/>
        </w:rPr>
        <w:t xml:space="preserve">                        </w:t>
      </w:r>
      <w:r w:rsidRPr="004C79F5">
        <w:rPr>
          <w:rFonts w:ascii="Arial" w:eastAsia="Times New Roman" w:hAnsi="Arial" w:cs="Arial"/>
          <w:color w:val="000000"/>
          <w:sz w:val="24"/>
          <w:szCs w:val="24"/>
        </w:rPr>
        <w:t>1º Secretário</w:t>
      </w:r>
    </w:p>
    <w:sectPr w:rsidR="00F94501" w:rsidRPr="004C79F5" w:rsidSect="00B52A9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5C9C"/>
    <w:rsid w:val="00000170"/>
    <w:rsid w:val="000D6FC4"/>
    <w:rsid w:val="00150E91"/>
    <w:rsid w:val="0020249E"/>
    <w:rsid w:val="00235067"/>
    <w:rsid w:val="002D4E42"/>
    <w:rsid w:val="00336009"/>
    <w:rsid w:val="00451118"/>
    <w:rsid w:val="004C79F5"/>
    <w:rsid w:val="00521E5C"/>
    <w:rsid w:val="005457E5"/>
    <w:rsid w:val="005D6ABA"/>
    <w:rsid w:val="006D3A5D"/>
    <w:rsid w:val="007967EA"/>
    <w:rsid w:val="007F67ED"/>
    <w:rsid w:val="008F5C9C"/>
    <w:rsid w:val="0096649A"/>
    <w:rsid w:val="009E00CD"/>
    <w:rsid w:val="00B0674F"/>
    <w:rsid w:val="00B25130"/>
    <w:rsid w:val="00B52A92"/>
    <w:rsid w:val="00D828D0"/>
    <w:rsid w:val="00EA71C7"/>
    <w:rsid w:val="00EB68E8"/>
    <w:rsid w:val="00F519EB"/>
    <w:rsid w:val="00F945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9C"/>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600</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cp:lastPrinted>2017-03-28T20:12:00Z</cp:lastPrinted>
  <dcterms:created xsi:type="dcterms:W3CDTF">2017-03-28T18:19:00Z</dcterms:created>
  <dcterms:modified xsi:type="dcterms:W3CDTF">2017-03-29T12:12:00Z</dcterms:modified>
</cp:coreProperties>
</file>