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714" w:rsidRPr="009248F4" w:rsidRDefault="00060714" w:rsidP="009D2043">
      <w:pPr>
        <w:tabs>
          <w:tab w:val="left" w:pos="426"/>
        </w:tabs>
        <w:spacing w:after="0" w:line="360" w:lineRule="auto"/>
        <w:ind w:firstLine="2268"/>
        <w:rPr>
          <w:rFonts w:ascii="Times New Roman" w:eastAsia="Times New Roman" w:hAnsi="Times New Roman" w:cs="Times New Roman"/>
          <w:b/>
          <w:bCs/>
        </w:rPr>
      </w:pPr>
      <w:r w:rsidRPr="009248F4">
        <w:rPr>
          <w:rFonts w:ascii="Times New Roman" w:eastAsia="Times New Roman" w:hAnsi="Times New Roman" w:cs="Times New Roman"/>
          <w:b/>
          <w:color w:val="000000"/>
          <w:u w:val="single"/>
          <w:lang w:eastAsia="ar-SA"/>
        </w:rPr>
        <w:t xml:space="preserve">INDICAÇÃO n. </w:t>
      </w:r>
      <w:r w:rsidR="00B57885" w:rsidRPr="009248F4">
        <w:rPr>
          <w:rFonts w:ascii="Times New Roman" w:eastAsia="Times New Roman" w:hAnsi="Times New Roman" w:cs="Times New Roman"/>
          <w:b/>
          <w:color w:val="000000"/>
          <w:u w:val="single"/>
          <w:lang w:eastAsia="ar-SA"/>
        </w:rPr>
        <w:t>102</w:t>
      </w:r>
      <w:r w:rsidRPr="009248F4">
        <w:rPr>
          <w:rFonts w:ascii="Times New Roman" w:eastAsia="Times New Roman" w:hAnsi="Times New Roman" w:cs="Times New Roman"/>
          <w:b/>
          <w:color w:val="000000"/>
          <w:u w:val="single"/>
          <w:lang w:eastAsia="ar-SA"/>
        </w:rPr>
        <w:t>/2017.</w:t>
      </w:r>
    </w:p>
    <w:p w:rsidR="00060714" w:rsidRPr="009248F4" w:rsidRDefault="00060714" w:rsidP="009D2043">
      <w:pPr>
        <w:spacing w:line="360" w:lineRule="auto"/>
        <w:jc w:val="center"/>
        <w:rPr>
          <w:rFonts w:ascii="Times New Roman" w:eastAsia="Times New Roman" w:hAnsi="Times New Roman" w:cs="Times New Roman"/>
          <w:b/>
          <w:bCs/>
          <w:color w:val="000000"/>
          <w:u w:val="single"/>
        </w:rPr>
      </w:pPr>
    </w:p>
    <w:p w:rsidR="00060714" w:rsidRPr="009248F4" w:rsidRDefault="00060714" w:rsidP="009D2043">
      <w:pPr>
        <w:spacing w:line="360" w:lineRule="auto"/>
        <w:ind w:firstLine="2268"/>
        <w:jc w:val="both"/>
        <w:rPr>
          <w:rFonts w:ascii="Times New Roman" w:eastAsia="Times New Roman" w:hAnsi="Times New Roman" w:cs="Times New Roman"/>
        </w:rPr>
      </w:pPr>
      <w:r w:rsidRPr="009248F4">
        <w:rPr>
          <w:rFonts w:ascii="Times New Roman" w:eastAsia="Times New Roman" w:hAnsi="Times New Roman" w:cs="Times New Roman"/>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B41F0B" w:rsidRPr="009248F4" w:rsidRDefault="00060714" w:rsidP="009248F4">
      <w:pPr>
        <w:spacing w:line="360" w:lineRule="auto"/>
        <w:ind w:firstLine="2268"/>
        <w:jc w:val="both"/>
        <w:rPr>
          <w:rFonts w:ascii="Times New Roman" w:eastAsia="Times New Roman" w:hAnsi="Times New Roman" w:cs="Times New Roman"/>
          <w:b/>
          <w:bCs/>
        </w:rPr>
      </w:pPr>
      <w:r w:rsidRPr="009248F4">
        <w:rPr>
          <w:rFonts w:ascii="Times New Roman" w:eastAsia="Times New Roman" w:hAnsi="Times New Roman" w:cs="Times New Roman"/>
        </w:rPr>
        <w:t xml:space="preserve">Faz saber a todos os habitantes deste Município, que a Câmara Municipal de Vereadores aprovou por unanimidade de votos, na Sessão do dia </w:t>
      </w:r>
      <w:r w:rsidR="00B57885" w:rsidRPr="009248F4">
        <w:rPr>
          <w:rFonts w:ascii="Times New Roman" w:eastAsia="Times New Roman" w:hAnsi="Times New Roman" w:cs="Times New Roman"/>
        </w:rPr>
        <w:t>12</w:t>
      </w:r>
      <w:r w:rsidRPr="009248F4">
        <w:rPr>
          <w:rFonts w:ascii="Times New Roman" w:eastAsia="Times New Roman" w:hAnsi="Times New Roman" w:cs="Times New Roman"/>
        </w:rPr>
        <w:t xml:space="preserve"> de setembro de 2017, a </w:t>
      </w:r>
      <w:r w:rsidRPr="009248F4">
        <w:rPr>
          <w:rFonts w:ascii="Times New Roman" w:eastAsia="Times New Roman" w:hAnsi="Times New Roman" w:cs="Times New Roman"/>
          <w:b/>
        </w:rPr>
        <w:t>INDICAÇÃO VERBAL</w:t>
      </w:r>
      <w:r w:rsidRPr="009248F4">
        <w:rPr>
          <w:rFonts w:ascii="Times New Roman" w:eastAsia="Times New Roman" w:hAnsi="Times New Roman" w:cs="Times New Roman"/>
        </w:rPr>
        <w:t xml:space="preserve"> proposta pelo parlamentar MÔNICA REGINA TAUBE, </w:t>
      </w:r>
      <w:r w:rsidRPr="009248F4">
        <w:rPr>
          <w:rFonts w:ascii="Times New Roman" w:hAnsi="Times New Roman" w:cs="Times New Roman"/>
        </w:rPr>
        <w:t xml:space="preserve">em nome da Bancada da Coligação “Experiência e Trabalho”, </w:t>
      </w:r>
      <w:r w:rsidRPr="009248F4">
        <w:rPr>
          <w:rFonts w:ascii="Times New Roman" w:eastAsia="Times New Roman" w:hAnsi="Times New Roman" w:cs="Times New Roman"/>
        </w:rPr>
        <w:t xml:space="preserve">pela qual propõe a seguinte Indicação: </w:t>
      </w:r>
    </w:p>
    <w:p w:rsidR="00060714" w:rsidRPr="009248F4" w:rsidRDefault="00B57885" w:rsidP="009D2043">
      <w:pPr>
        <w:tabs>
          <w:tab w:val="left" w:pos="-142"/>
        </w:tabs>
        <w:spacing w:after="0"/>
        <w:ind w:left="2268"/>
        <w:jc w:val="both"/>
        <w:rPr>
          <w:rFonts w:ascii="Times New Roman" w:hAnsi="Times New Roman" w:cs="Times New Roman"/>
          <w:b/>
        </w:rPr>
      </w:pPr>
      <w:r w:rsidRPr="009248F4">
        <w:rPr>
          <w:rFonts w:ascii="Times New Roman" w:eastAsia="Times New Roman" w:hAnsi="Times New Roman" w:cs="Times New Roman"/>
          <w:b/>
          <w:bCs/>
        </w:rPr>
        <w:t>“</w:t>
      </w:r>
      <w:r w:rsidRPr="009248F4">
        <w:rPr>
          <w:rFonts w:ascii="Times New Roman" w:hAnsi="Times New Roman" w:cs="Times New Roman"/>
          <w:b/>
        </w:rPr>
        <w:t xml:space="preserve">SOLICITA A ADMINISTRAÇÃO PÚBLICA MUNICIPAL, QUE </w:t>
      </w:r>
      <w:r w:rsidRPr="009248F4">
        <w:rPr>
          <w:rFonts w:ascii="Times New Roman" w:eastAsia="Times New Roman" w:hAnsi="Times New Roman" w:cs="Times New Roman"/>
          <w:b/>
          <w:bCs/>
          <w:lang w:eastAsia="ar-SA"/>
        </w:rPr>
        <w:t>ESTUDE A VIABILIDADE DE, NO INÍCIO DO PRÓXIMO ANO, FAZER UM PROCESSO LICITATÓRIO OBJETIVANDO A AQUISIÇÃO DE UNIFORMES PARA EQUIPES QUE REPRESENTAM O MUNICÍPIO EM COMPETIÇÕES</w:t>
      </w:r>
      <w:r w:rsidR="00A80BF0">
        <w:rPr>
          <w:rFonts w:ascii="Times New Roman" w:eastAsia="Times New Roman" w:hAnsi="Times New Roman" w:cs="Times New Roman"/>
          <w:b/>
          <w:bCs/>
          <w:lang w:eastAsia="ar-SA"/>
        </w:rPr>
        <w:t xml:space="preserve"> FORA DO ÂMBITO MUNICIPAL</w:t>
      </w:r>
      <w:r w:rsidRPr="009248F4">
        <w:rPr>
          <w:rFonts w:ascii="Times New Roman" w:eastAsia="Times New Roman" w:hAnsi="Times New Roman" w:cs="Times New Roman"/>
          <w:b/>
          <w:bCs/>
          <w:lang w:eastAsia="ar-SA"/>
        </w:rPr>
        <w:t>.”</w:t>
      </w:r>
    </w:p>
    <w:p w:rsidR="00B41F0B" w:rsidRPr="009248F4" w:rsidRDefault="00B41F0B" w:rsidP="009D2043">
      <w:pPr>
        <w:tabs>
          <w:tab w:val="left" w:pos="-142"/>
        </w:tabs>
        <w:spacing w:after="0" w:line="360" w:lineRule="auto"/>
        <w:ind w:left="2268"/>
        <w:jc w:val="both"/>
        <w:rPr>
          <w:rFonts w:ascii="Times New Roman" w:eastAsia="Times New Roman" w:hAnsi="Times New Roman" w:cs="Times New Roman"/>
          <w:b/>
          <w:bCs/>
        </w:rPr>
      </w:pPr>
    </w:p>
    <w:p w:rsidR="00060714" w:rsidRPr="009248F4" w:rsidRDefault="00060714" w:rsidP="009D2043">
      <w:pPr>
        <w:tabs>
          <w:tab w:val="left" w:pos="2268"/>
        </w:tabs>
        <w:spacing w:line="360" w:lineRule="auto"/>
        <w:ind w:firstLine="2268"/>
        <w:rPr>
          <w:rFonts w:ascii="Times New Roman" w:eastAsia="Times New Roman" w:hAnsi="Times New Roman" w:cs="Times New Roman"/>
          <w:b/>
          <w:u w:val="single"/>
        </w:rPr>
      </w:pPr>
      <w:r w:rsidRPr="009248F4">
        <w:rPr>
          <w:rFonts w:ascii="Times New Roman" w:eastAsia="Times New Roman" w:hAnsi="Times New Roman" w:cs="Times New Roman"/>
          <w:b/>
          <w:u w:val="single"/>
        </w:rPr>
        <w:t>JUSTIFICATIVA</w:t>
      </w:r>
    </w:p>
    <w:p w:rsidR="009D2043" w:rsidRPr="009248F4" w:rsidRDefault="00B41F0B" w:rsidP="009D2043">
      <w:pPr>
        <w:tabs>
          <w:tab w:val="left" w:pos="2268"/>
        </w:tabs>
        <w:spacing w:after="0" w:line="360" w:lineRule="auto"/>
        <w:ind w:firstLine="2268"/>
        <w:jc w:val="both"/>
        <w:rPr>
          <w:rFonts w:ascii="Times New Roman" w:eastAsia="Times New Roman" w:hAnsi="Times New Roman" w:cs="Times New Roman"/>
          <w:bCs/>
          <w:lang w:eastAsia="ar-SA"/>
        </w:rPr>
      </w:pPr>
      <w:bookmarkStart w:id="0" w:name="_GoBack"/>
      <w:bookmarkEnd w:id="0"/>
      <w:r w:rsidRPr="009248F4">
        <w:rPr>
          <w:rFonts w:ascii="Times New Roman" w:eastAsia="Times New Roman" w:hAnsi="Times New Roman" w:cs="Times New Roman"/>
          <w:bCs/>
          <w:lang w:eastAsia="ar-SA"/>
        </w:rPr>
        <w:t>A presente</w:t>
      </w:r>
      <w:r w:rsidR="00060714" w:rsidRPr="009248F4">
        <w:rPr>
          <w:rFonts w:ascii="Times New Roman" w:eastAsia="Times New Roman" w:hAnsi="Times New Roman" w:cs="Times New Roman"/>
          <w:bCs/>
          <w:lang w:eastAsia="ar-SA"/>
        </w:rPr>
        <w:t xml:space="preserve"> Indicação </w:t>
      </w:r>
      <w:r w:rsidR="0002137E" w:rsidRPr="009248F4">
        <w:rPr>
          <w:rFonts w:ascii="Times New Roman" w:eastAsia="Times New Roman" w:hAnsi="Times New Roman" w:cs="Times New Roman"/>
          <w:bCs/>
          <w:lang w:eastAsia="ar-SA"/>
        </w:rPr>
        <w:t>se faz necessária devido ao fato de que algumas equipes que representam o município em competições encontram dificuldades na aquisição do uniforme, haja vista não receberem incentivo da Administração.</w:t>
      </w:r>
    </w:p>
    <w:p w:rsidR="009D2043" w:rsidRPr="009248F4" w:rsidRDefault="0002137E" w:rsidP="009D2043">
      <w:pPr>
        <w:tabs>
          <w:tab w:val="left" w:pos="2268"/>
        </w:tabs>
        <w:spacing w:after="0" w:line="360" w:lineRule="auto"/>
        <w:ind w:firstLine="2268"/>
        <w:jc w:val="both"/>
        <w:rPr>
          <w:rFonts w:ascii="Times New Roman" w:eastAsia="Times New Roman" w:hAnsi="Times New Roman" w:cs="Times New Roman"/>
          <w:bCs/>
          <w:lang w:eastAsia="ar-SA"/>
        </w:rPr>
      </w:pPr>
      <w:r w:rsidRPr="009248F4">
        <w:rPr>
          <w:rFonts w:ascii="Times New Roman" w:eastAsia="Times New Roman" w:hAnsi="Times New Roman" w:cs="Times New Roman"/>
          <w:bCs/>
          <w:lang w:eastAsia="ar-SA"/>
        </w:rPr>
        <w:t>V</w:t>
      </w:r>
      <w:r w:rsidR="0074392F" w:rsidRPr="009248F4">
        <w:rPr>
          <w:rFonts w:ascii="Times New Roman" w:eastAsia="Times New Roman" w:hAnsi="Times New Roman" w:cs="Times New Roman"/>
          <w:bCs/>
          <w:lang w:eastAsia="ar-SA"/>
        </w:rPr>
        <w:t>ale ressaltar que no passado a A</w:t>
      </w:r>
      <w:r w:rsidRPr="009248F4">
        <w:rPr>
          <w:rFonts w:ascii="Times New Roman" w:eastAsia="Times New Roman" w:hAnsi="Times New Roman" w:cs="Times New Roman"/>
          <w:bCs/>
          <w:lang w:eastAsia="ar-SA"/>
        </w:rPr>
        <w:t xml:space="preserve">dministração </w:t>
      </w:r>
      <w:r w:rsidR="0007002B" w:rsidRPr="009248F4">
        <w:rPr>
          <w:rFonts w:ascii="Times New Roman" w:eastAsia="Times New Roman" w:hAnsi="Times New Roman" w:cs="Times New Roman"/>
          <w:bCs/>
          <w:lang w:eastAsia="ar-SA"/>
        </w:rPr>
        <w:t xml:space="preserve">adquiria </w:t>
      </w:r>
      <w:r w:rsidRPr="009248F4">
        <w:rPr>
          <w:rFonts w:ascii="Times New Roman" w:eastAsia="Times New Roman" w:hAnsi="Times New Roman" w:cs="Times New Roman"/>
          <w:bCs/>
          <w:lang w:eastAsia="ar-SA"/>
        </w:rPr>
        <w:t xml:space="preserve">o uniforme </w:t>
      </w:r>
      <w:r w:rsidR="0007002B" w:rsidRPr="009248F4">
        <w:rPr>
          <w:rFonts w:ascii="Times New Roman" w:eastAsia="Times New Roman" w:hAnsi="Times New Roman" w:cs="Times New Roman"/>
          <w:bCs/>
          <w:lang w:eastAsia="ar-SA"/>
        </w:rPr>
        <w:t xml:space="preserve">e cedia </w:t>
      </w:r>
      <w:r w:rsidRPr="009248F4">
        <w:rPr>
          <w:rFonts w:ascii="Times New Roman" w:eastAsia="Times New Roman" w:hAnsi="Times New Roman" w:cs="Times New Roman"/>
          <w:bCs/>
          <w:lang w:eastAsia="ar-SA"/>
        </w:rPr>
        <w:t xml:space="preserve">para as equipes, </w:t>
      </w:r>
      <w:r w:rsidR="0007002B" w:rsidRPr="009248F4">
        <w:rPr>
          <w:rFonts w:ascii="Times New Roman" w:eastAsia="Times New Roman" w:hAnsi="Times New Roman" w:cs="Times New Roman"/>
          <w:bCs/>
          <w:lang w:eastAsia="ar-SA"/>
        </w:rPr>
        <w:t>contudo</w:t>
      </w:r>
      <w:r w:rsidRPr="009248F4">
        <w:rPr>
          <w:rFonts w:ascii="Times New Roman" w:eastAsia="Times New Roman" w:hAnsi="Times New Roman" w:cs="Times New Roman"/>
          <w:bCs/>
          <w:lang w:eastAsia="ar-SA"/>
        </w:rPr>
        <w:t xml:space="preserve"> ao final das competições eram recolhido</w:t>
      </w:r>
      <w:r w:rsidR="0074392F" w:rsidRPr="009248F4">
        <w:rPr>
          <w:rFonts w:ascii="Times New Roman" w:eastAsia="Times New Roman" w:hAnsi="Times New Roman" w:cs="Times New Roman"/>
          <w:bCs/>
          <w:lang w:eastAsia="ar-SA"/>
        </w:rPr>
        <w:t>s</w:t>
      </w:r>
      <w:r w:rsidRPr="009248F4">
        <w:rPr>
          <w:rFonts w:ascii="Times New Roman" w:eastAsia="Times New Roman" w:hAnsi="Times New Roman" w:cs="Times New Roman"/>
          <w:bCs/>
          <w:lang w:eastAsia="ar-SA"/>
        </w:rPr>
        <w:t xml:space="preserve"> e armazenado</w:t>
      </w:r>
      <w:r w:rsidR="0074392F" w:rsidRPr="009248F4">
        <w:rPr>
          <w:rFonts w:ascii="Times New Roman" w:eastAsia="Times New Roman" w:hAnsi="Times New Roman" w:cs="Times New Roman"/>
          <w:bCs/>
          <w:lang w:eastAsia="ar-SA"/>
        </w:rPr>
        <w:t>s,</w:t>
      </w:r>
      <w:r w:rsidRPr="009248F4">
        <w:rPr>
          <w:rFonts w:ascii="Times New Roman" w:eastAsia="Times New Roman" w:hAnsi="Times New Roman" w:cs="Times New Roman"/>
          <w:bCs/>
          <w:lang w:eastAsia="ar-SA"/>
        </w:rPr>
        <w:t xml:space="preserve"> para que pudesse</w:t>
      </w:r>
      <w:r w:rsidR="0074392F" w:rsidRPr="009248F4">
        <w:rPr>
          <w:rFonts w:ascii="Times New Roman" w:eastAsia="Times New Roman" w:hAnsi="Times New Roman" w:cs="Times New Roman"/>
          <w:bCs/>
          <w:lang w:eastAsia="ar-SA"/>
        </w:rPr>
        <w:t>m</w:t>
      </w:r>
      <w:r w:rsidRPr="009248F4">
        <w:rPr>
          <w:rFonts w:ascii="Times New Roman" w:eastAsia="Times New Roman" w:hAnsi="Times New Roman" w:cs="Times New Roman"/>
          <w:bCs/>
          <w:lang w:eastAsia="ar-SA"/>
        </w:rPr>
        <w:t xml:space="preserve"> ser usados novamente no </w:t>
      </w:r>
      <w:r w:rsidR="0074392F" w:rsidRPr="009248F4">
        <w:rPr>
          <w:rFonts w:ascii="Times New Roman" w:eastAsia="Times New Roman" w:hAnsi="Times New Roman" w:cs="Times New Roman"/>
          <w:bCs/>
          <w:lang w:eastAsia="ar-SA"/>
        </w:rPr>
        <w:t>ano seguinte -</w:t>
      </w:r>
      <w:r w:rsidRPr="009248F4">
        <w:rPr>
          <w:rFonts w:ascii="Times New Roman" w:eastAsia="Times New Roman" w:hAnsi="Times New Roman" w:cs="Times New Roman"/>
          <w:bCs/>
          <w:lang w:eastAsia="ar-SA"/>
        </w:rPr>
        <w:t xml:space="preserve"> </w:t>
      </w:r>
      <w:r w:rsidR="002C54CB" w:rsidRPr="009248F4">
        <w:rPr>
          <w:rFonts w:ascii="Times New Roman" w:eastAsia="Times New Roman" w:hAnsi="Times New Roman" w:cs="Times New Roman"/>
          <w:bCs/>
          <w:lang w:eastAsia="ar-SA"/>
        </w:rPr>
        <w:t>procedimento que era válido</w:t>
      </w:r>
      <w:r w:rsidR="00B41F0B" w:rsidRPr="009248F4">
        <w:rPr>
          <w:rFonts w:ascii="Times New Roman" w:eastAsia="Times New Roman" w:hAnsi="Times New Roman" w:cs="Times New Roman"/>
          <w:bCs/>
          <w:lang w:eastAsia="ar-SA"/>
        </w:rPr>
        <w:t>.</w:t>
      </w:r>
      <w:r w:rsidR="0074392F" w:rsidRPr="009248F4">
        <w:rPr>
          <w:rFonts w:ascii="Times New Roman" w:eastAsia="Times New Roman" w:hAnsi="Times New Roman" w:cs="Times New Roman"/>
          <w:bCs/>
          <w:lang w:eastAsia="ar-SA"/>
        </w:rPr>
        <w:t xml:space="preserve"> </w:t>
      </w:r>
    </w:p>
    <w:p w:rsidR="009D2043" w:rsidRPr="009248F4" w:rsidRDefault="008E3119" w:rsidP="0074392F">
      <w:pPr>
        <w:tabs>
          <w:tab w:val="left" w:pos="2268"/>
        </w:tabs>
        <w:spacing w:after="0" w:line="360" w:lineRule="auto"/>
        <w:ind w:firstLine="2268"/>
        <w:jc w:val="both"/>
        <w:rPr>
          <w:rFonts w:ascii="Times New Roman" w:eastAsia="Times New Roman" w:hAnsi="Times New Roman" w:cs="Times New Roman"/>
          <w:bCs/>
          <w:lang w:eastAsia="ar-SA"/>
        </w:rPr>
      </w:pPr>
      <w:r w:rsidRPr="009248F4">
        <w:rPr>
          <w:rFonts w:ascii="Times New Roman" w:eastAsia="Times New Roman" w:hAnsi="Times New Roman" w:cs="Times New Roman"/>
          <w:bCs/>
          <w:lang w:eastAsia="ar-SA"/>
        </w:rPr>
        <w:t>C</w:t>
      </w:r>
      <w:r w:rsidR="0074392F" w:rsidRPr="009248F4">
        <w:rPr>
          <w:rFonts w:ascii="Times New Roman" w:eastAsia="Times New Roman" w:hAnsi="Times New Roman" w:cs="Times New Roman"/>
          <w:bCs/>
          <w:lang w:eastAsia="ar-SA"/>
        </w:rPr>
        <w:t xml:space="preserve">onsiderando </w:t>
      </w:r>
      <w:r w:rsidRPr="009248F4">
        <w:rPr>
          <w:rFonts w:ascii="Times New Roman" w:eastAsia="Times New Roman" w:hAnsi="Times New Roman" w:cs="Times New Roman"/>
          <w:bCs/>
          <w:lang w:eastAsia="ar-SA"/>
        </w:rPr>
        <w:t>a relevância do pedido à</w:t>
      </w:r>
      <w:r w:rsidR="0074392F" w:rsidRPr="009248F4">
        <w:rPr>
          <w:rFonts w:ascii="Times New Roman" w:eastAsia="Times New Roman" w:hAnsi="Times New Roman" w:cs="Times New Roman"/>
          <w:bCs/>
          <w:lang w:eastAsia="ar-SA"/>
        </w:rPr>
        <w:t xml:space="preserve"> importância de incen</w:t>
      </w:r>
      <w:r w:rsidR="00C13AFF" w:rsidRPr="009248F4">
        <w:rPr>
          <w:rFonts w:ascii="Times New Roman" w:eastAsia="Times New Roman" w:hAnsi="Times New Roman" w:cs="Times New Roman"/>
          <w:bCs/>
          <w:lang w:eastAsia="ar-SA"/>
        </w:rPr>
        <w:t>tivar o esporte e valorizar quem rep</w:t>
      </w:r>
      <w:r w:rsidRPr="009248F4">
        <w:rPr>
          <w:rFonts w:ascii="Times New Roman" w:eastAsia="Times New Roman" w:hAnsi="Times New Roman" w:cs="Times New Roman"/>
          <w:bCs/>
          <w:lang w:eastAsia="ar-SA"/>
        </w:rPr>
        <w:t>resenta a bandeira do município</w:t>
      </w:r>
      <w:r w:rsidR="00C13AFF" w:rsidRPr="009248F4">
        <w:rPr>
          <w:rFonts w:ascii="Times New Roman" w:eastAsia="Times New Roman" w:hAnsi="Times New Roman" w:cs="Times New Roman"/>
          <w:bCs/>
          <w:lang w:eastAsia="ar-SA"/>
        </w:rPr>
        <w:t>.</w:t>
      </w:r>
    </w:p>
    <w:p w:rsidR="009D2043" w:rsidRPr="009248F4" w:rsidRDefault="00060714" w:rsidP="009D2043">
      <w:pPr>
        <w:tabs>
          <w:tab w:val="left" w:pos="2268"/>
        </w:tabs>
        <w:spacing w:after="0"/>
        <w:ind w:firstLine="1418"/>
        <w:jc w:val="both"/>
        <w:rPr>
          <w:rFonts w:ascii="Times New Roman" w:eastAsia="Times New Roman" w:hAnsi="Times New Roman" w:cs="Times New Roman"/>
        </w:rPr>
      </w:pPr>
      <w:r w:rsidRPr="009248F4">
        <w:rPr>
          <w:rFonts w:ascii="Times New Roman" w:eastAsia="Times New Roman" w:hAnsi="Times New Roman" w:cs="Times New Roman"/>
        </w:rPr>
        <w:t>Da Secretaria da Câmara Municipal de Vereadores de Guarujá do Sul,</w:t>
      </w:r>
      <w:r w:rsidR="00A80BF0">
        <w:rPr>
          <w:rFonts w:ascii="Times New Roman" w:eastAsia="Times New Roman" w:hAnsi="Times New Roman" w:cs="Times New Roman"/>
        </w:rPr>
        <w:t xml:space="preserve"> Estado de Santa Catarina, em 20</w:t>
      </w:r>
      <w:r w:rsidRPr="009248F4">
        <w:rPr>
          <w:rFonts w:ascii="Times New Roman" w:eastAsia="Times New Roman" w:hAnsi="Times New Roman" w:cs="Times New Roman"/>
        </w:rPr>
        <w:t xml:space="preserve"> de setembro de 2017.</w:t>
      </w:r>
    </w:p>
    <w:p w:rsidR="00A80BF0" w:rsidRDefault="00A80BF0" w:rsidP="009D2043">
      <w:pPr>
        <w:tabs>
          <w:tab w:val="left" w:pos="2268"/>
        </w:tabs>
        <w:spacing w:after="0"/>
        <w:ind w:firstLine="1418"/>
        <w:jc w:val="both"/>
        <w:rPr>
          <w:rFonts w:ascii="Times New Roman" w:eastAsia="Times New Roman" w:hAnsi="Times New Roman" w:cs="Times New Roman"/>
        </w:rPr>
      </w:pPr>
    </w:p>
    <w:p w:rsidR="00060714" w:rsidRPr="009248F4" w:rsidRDefault="00060714" w:rsidP="009D2043">
      <w:pPr>
        <w:tabs>
          <w:tab w:val="left" w:pos="2268"/>
        </w:tabs>
        <w:spacing w:after="0"/>
        <w:ind w:firstLine="1418"/>
        <w:jc w:val="both"/>
        <w:rPr>
          <w:rFonts w:ascii="Times New Roman" w:eastAsia="Times New Roman" w:hAnsi="Times New Roman" w:cs="Times New Roman"/>
        </w:rPr>
      </w:pPr>
      <w:r w:rsidRPr="009248F4">
        <w:rPr>
          <w:rFonts w:ascii="Times New Roman" w:eastAsia="Times New Roman" w:hAnsi="Times New Roman" w:cs="Times New Roman"/>
        </w:rPr>
        <w:t>Em sua 14ª Legislatura, 1ª Sessão Legislativa, 2º período, 54º ano de sua Instalação Legislativa.</w:t>
      </w:r>
    </w:p>
    <w:p w:rsidR="00060714" w:rsidRPr="009248F4" w:rsidRDefault="00060714" w:rsidP="009248F4">
      <w:pPr>
        <w:tabs>
          <w:tab w:val="left" w:pos="1418"/>
        </w:tabs>
        <w:spacing w:line="360" w:lineRule="auto"/>
        <w:ind w:firstLine="709"/>
        <w:jc w:val="center"/>
        <w:rPr>
          <w:rFonts w:ascii="Times New Roman" w:eastAsia="Times New Roman" w:hAnsi="Times New Roman" w:cs="Times New Roman"/>
          <w:color w:val="000000"/>
        </w:rPr>
      </w:pPr>
    </w:p>
    <w:p w:rsidR="00060714" w:rsidRPr="009248F4" w:rsidRDefault="00060714" w:rsidP="009248F4">
      <w:pPr>
        <w:tabs>
          <w:tab w:val="left" w:pos="1418"/>
        </w:tabs>
        <w:spacing w:after="0" w:line="240" w:lineRule="auto"/>
        <w:ind w:firstLine="709"/>
        <w:jc w:val="center"/>
        <w:rPr>
          <w:rFonts w:ascii="Times New Roman" w:eastAsia="Times New Roman" w:hAnsi="Times New Roman" w:cs="Times New Roman"/>
        </w:rPr>
      </w:pPr>
      <w:r w:rsidRPr="009248F4">
        <w:rPr>
          <w:rFonts w:ascii="Times New Roman" w:eastAsia="Times New Roman" w:hAnsi="Times New Roman" w:cs="Times New Roman"/>
          <w:color w:val="000000"/>
        </w:rPr>
        <w:t xml:space="preserve">GILMAR KLAUS                      </w:t>
      </w:r>
      <w:r w:rsidR="00894B86" w:rsidRPr="009248F4">
        <w:rPr>
          <w:rFonts w:ascii="Times New Roman" w:eastAsia="Times New Roman" w:hAnsi="Times New Roman" w:cs="Times New Roman"/>
          <w:color w:val="000000"/>
        </w:rPr>
        <w:t xml:space="preserve">                      ILÁRIO BAUMGARDT</w:t>
      </w:r>
    </w:p>
    <w:p w:rsidR="00E21460" w:rsidRPr="009248F4" w:rsidRDefault="00A80BF0" w:rsidP="00A80BF0">
      <w:pPr>
        <w:spacing w:after="0" w:line="240" w:lineRule="auto"/>
        <w:jc w:val="center"/>
        <w:rPr>
          <w:rFonts w:ascii="Times New Roman" w:hAnsi="Times New Roman" w:cs="Times New Roman"/>
        </w:rPr>
      </w:pPr>
      <w:r>
        <w:rPr>
          <w:rFonts w:ascii="Times New Roman" w:eastAsia="Times New Roman" w:hAnsi="Times New Roman" w:cs="Times New Roman"/>
          <w:color w:val="000000"/>
        </w:rPr>
        <w:t xml:space="preserve">           </w:t>
      </w:r>
      <w:r w:rsidR="00060714" w:rsidRPr="009248F4">
        <w:rPr>
          <w:rFonts w:ascii="Times New Roman" w:eastAsia="Times New Roman" w:hAnsi="Times New Roman" w:cs="Times New Roman"/>
          <w:color w:val="000000"/>
        </w:rPr>
        <w:t xml:space="preserve">Presidente                                                        </w:t>
      </w:r>
      <w:r w:rsidR="00894B86" w:rsidRPr="009248F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60714" w:rsidRPr="009248F4">
        <w:rPr>
          <w:rFonts w:ascii="Times New Roman" w:eastAsia="Times New Roman" w:hAnsi="Times New Roman" w:cs="Times New Roman"/>
          <w:color w:val="000000"/>
        </w:rPr>
        <w:t>1º Secretário</w:t>
      </w:r>
    </w:p>
    <w:sectPr w:rsidR="00E21460" w:rsidRPr="009248F4" w:rsidSect="00450BDC">
      <w:pgSz w:w="11906" w:h="16838"/>
      <w:pgMar w:top="226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0714"/>
    <w:rsid w:val="0002137E"/>
    <w:rsid w:val="00033E9C"/>
    <w:rsid w:val="00060714"/>
    <w:rsid w:val="0007002B"/>
    <w:rsid w:val="002C54CB"/>
    <w:rsid w:val="004A41CD"/>
    <w:rsid w:val="004C2739"/>
    <w:rsid w:val="007015E3"/>
    <w:rsid w:val="0074392F"/>
    <w:rsid w:val="00894B86"/>
    <w:rsid w:val="008E3119"/>
    <w:rsid w:val="009248F4"/>
    <w:rsid w:val="009D2043"/>
    <w:rsid w:val="00A80BF0"/>
    <w:rsid w:val="00B41F0B"/>
    <w:rsid w:val="00B57885"/>
    <w:rsid w:val="00C13AFF"/>
    <w:rsid w:val="00D30C33"/>
    <w:rsid w:val="00D62E49"/>
    <w:rsid w:val="00D975C7"/>
    <w:rsid w:val="00E21460"/>
    <w:rsid w:val="00EB3250"/>
    <w:rsid w:val="00F01F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1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5B16D-A805-42A6-B143-E0309A5A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292</Words>
  <Characters>1582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9</cp:revision>
  <cp:lastPrinted>2017-09-15T14:10:00Z</cp:lastPrinted>
  <dcterms:created xsi:type="dcterms:W3CDTF">2017-09-06T19:16:00Z</dcterms:created>
  <dcterms:modified xsi:type="dcterms:W3CDTF">2017-09-20T10:54:00Z</dcterms:modified>
</cp:coreProperties>
</file>