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2" w:rsidRPr="00B9583E" w:rsidRDefault="00AF6A89" w:rsidP="008A7792">
      <w:pPr>
        <w:spacing w:after="0"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REDAÇÃO FINAL AO </w:t>
      </w:r>
      <w:r w:rsidR="008A7792">
        <w:rPr>
          <w:rFonts w:ascii="Arial" w:hAnsi="Arial" w:cs="Arial"/>
          <w:b/>
          <w:bCs/>
        </w:rPr>
        <w:t xml:space="preserve">PROJETO DE </w:t>
      </w:r>
      <w:r w:rsidR="008B2A8A">
        <w:rPr>
          <w:rFonts w:ascii="Arial" w:hAnsi="Arial" w:cs="Arial"/>
          <w:b/>
          <w:bCs/>
        </w:rPr>
        <w:t xml:space="preserve">LEI DO LEGISLATIVO </w:t>
      </w:r>
      <w:r w:rsidR="008A7792">
        <w:rPr>
          <w:rFonts w:ascii="Arial" w:hAnsi="Arial" w:cs="Arial"/>
          <w:b/>
          <w:bCs/>
        </w:rPr>
        <w:t>n. 01</w:t>
      </w:r>
      <w:r w:rsidR="008A7792" w:rsidRPr="00B9583E">
        <w:rPr>
          <w:rFonts w:ascii="Arial" w:hAnsi="Arial" w:cs="Arial"/>
          <w:b/>
          <w:bCs/>
        </w:rPr>
        <w:t>/201</w:t>
      </w:r>
      <w:r w:rsidR="008A7792">
        <w:rPr>
          <w:rFonts w:ascii="Arial" w:hAnsi="Arial" w:cs="Arial"/>
          <w:b/>
          <w:bCs/>
        </w:rPr>
        <w:t>7</w:t>
      </w:r>
      <w:r w:rsidR="008A7792" w:rsidRPr="00B9583E">
        <w:rPr>
          <w:rFonts w:ascii="Arial" w:hAnsi="Arial" w:cs="Arial"/>
          <w:b/>
          <w:bCs/>
        </w:rPr>
        <w:t>.</w:t>
      </w:r>
    </w:p>
    <w:p w:rsidR="008A7792" w:rsidRPr="00B9583E" w:rsidRDefault="008A7792" w:rsidP="008A7792">
      <w:pPr>
        <w:spacing w:after="0" w:line="360" w:lineRule="auto"/>
        <w:ind w:left="2126"/>
        <w:jc w:val="both"/>
        <w:rPr>
          <w:rFonts w:ascii="Arial" w:hAnsi="Arial" w:cs="Arial"/>
          <w:b/>
        </w:rPr>
      </w:pPr>
    </w:p>
    <w:p w:rsidR="008A7792" w:rsidRPr="00B9583E" w:rsidRDefault="008A7792" w:rsidP="008A7792">
      <w:pPr>
        <w:spacing w:after="0" w:line="360" w:lineRule="auto"/>
        <w:ind w:left="2448"/>
        <w:jc w:val="both"/>
        <w:rPr>
          <w:rFonts w:ascii="Arial" w:eastAsia="Times New Roman" w:hAnsi="Arial" w:cs="Arial"/>
          <w:b/>
          <w:color w:val="000000"/>
        </w:rPr>
      </w:pPr>
      <w:r w:rsidRPr="00B9583E">
        <w:rPr>
          <w:rFonts w:ascii="Arial" w:eastAsia="Times New Roman" w:hAnsi="Arial" w:cs="Arial"/>
          <w:b/>
          <w:color w:val="000000"/>
        </w:rPr>
        <w:t>Concede Revisão Geral Anual no vencimento dos cargos de</w:t>
      </w:r>
      <w:r>
        <w:rPr>
          <w:rFonts w:ascii="Arial" w:eastAsia="Times New Roman" w:hAnsi="Arial" w:cs="Arial"/>
          <w:b/>
          <w:color w:val="000000"/>
        </w:rPr>
        <w:t xml:space="preserve"> Servidores, </w:t>
      </w:r>
      <w:r w:rsidRPr="00B9583E">
        <w:rPr>
          <w:rFonts w:ascii="Arial" w:eastAsia="Times New Roman" w:hAnsi="Arial" w:cs="Arial"/>
          <w:b/>
          <w:color w:val="000000"/>
        </w:rPr>
        <w:t>dos Subsídios dos Cargos Eletivos e Secretários do Poder Legislativo Municipal.</w:t>
      </w:r>
    </w:p>
    <w:p w:rsidR="008A7792" w:rsidRPr="00B9583E" w:rsidRDefault="008A7792" w:rsidP="008A7792">
      <w:pPr>
        <w:spacing w:line="360" w:lineRule="auto"/>
        <w:ind w:left="2268"/>
        <w:contextualSpacing/>
        <w:jc w:val="both"/>
        <w:rPr>
          <w:rFonts w:ascii="Arial" w:hAnsi="Arial" w:cs="Arial"/>
          <w:bCs/>
        </w:rPr>
      </w:pPr>
    </w:p>
    <w:p w:rsidR="008A7792" w:rsidRPr="00B9583E" w:rsidRDefault="008A7792" w:rsidP="008A7792">
      <w:pPr>
        <w:spacing w:line="360" w:lineRule="auto"/>
        <w:ind w:firstLine="2268"/>
        <w:jc w:val="both"/>
        <w:rPr>
          <w:rFonts w:ascii="Arial" w:hAnsi="Arial" w:cs="Arial"/>
        </w:rPr>
      </w:pPr>
      <w:r w:rsidRPr="00B9583E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8A7792" w:rsidRPr="00B9583E" w:rsidRDefault="008A7792" w:rsidP="008A7792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B9583E">
        <w:rPr>
          <w:rFonts w:ascii="Arial" w:eastAsia="Times New Roman" w:hAnsi="Arial" w:cs="Arial"/>
        </w:rPr>
        <w:t xml:space="preserve">Art. 1º. A Revisão Geral Anual de que trata o Inciso X, do Art. 37 da Constituição da Republica Federativa do Brasil, e nos termos da Lei Municipal </w:t>
      </w:r>
      <w:r w:rsidRPr="00B9583E">
        <w:rPr>
          <w:rFonts w:ascii="Arial" w:eastAsia="Times New Roman" w:hAnsi="Arial" w:cs="Arial"/>
          <w:color w:val="000000"/>
        </w:rPr>
        <w:t>nº 2.325/20</w:t>
      </w:r>
      <w:r>
        <w:rPr>
          <w:rFonts w:ascii="Arial" w:eastAsia="Times New Roman" w:hAnsi="Arial" w:cs="Arial"/>
          <w:color w:val="000000"/>
        </w:rPr>
        <w:t xml:space="preserve">13, de 18 de dezembro de 2013, </w:t>
      </w:r>
      <w:r w:rsidRPr="00B9583E">
        <w:rPr>
          <w:rFonts w:ascii="Arial" w:eastAsia="Times New Roman" w:hAnsi="Arial" w:cs="Arial"/>
          <w:color w:val="000000"/>
        </w:rPr>
        <w:t>aplicação no mês de janeiro de 201</w:t>
      </w:r>
      <w:r>
        <w:rPr>
          <w:rFonts w:ascii="Arial" w:eastAsia="Times New Roman" w:hAnsi="Arial" w:cs="Arial"/>
          <w:color w:val="000000"/>
        </w:rPr>
        <w:t>7</w:t>
      </w:r>
      <w:r w:rsidRPr="00B9583E">
        <w:rPr>
          <w:rFonts w:ascii="Arial" w:eastAsia="Times New Roman" w:hAnsi="Arial" w:cs="Arial"/>
          <w:color w:val="000000"/>
        </w:rPr>
        <w:t xml:space="preserve">, </w:t>
      </w:r>
      <w:r w:rsidRPr="00B9583E">
        <w:rPr>
          <w:rFonts w:ascii="Arial" w:eastAsia="Times New Roman" w:hAnsi="Arial" w:cs="Arial"/>
        </w:rPr>
        <w:t xml:space="preserve">será concedida num percentual de </w:t>
      </w:r>
      <w:r>
        <w:rPr>
          <w:rFonts w:ascii="Arial" w:hAnsi="Arial" w:cs="Arial"/>
        </w:rPr>
        <w:t>7,1374</w:t>
      </w:r>
      <w:r w:rsidRPr="00B9583E">
        <w:rPr>
          <w:rFonts w:ascii="Arial" w:hAnsi="Arial" w:cs="Arial"/>
        </w:rPr>
        <w:t>, apurado pelo índice Geral de Preços-Mercado (IGP-M) aferido pela Fundação Getúlio Vargas, acum</w:t>
      </w:r>
      <w:r>
        <w:rPr>
          <w:rFonts w:ascii="Arial" w:hAnsi="Arial" w:cs="Arial"/>
        </w:rPr>
        <w:t>ulado no mês de dezembro de 2015 a novembro de 2016</w:t>
      </w:r>
      <w:r w:rsidRPr="00B9583E">
        <w:rPr>
          <w:rFonts w:ascii="Arial" w:hAnsi="Arial" w:cs="Arial"/>
        </w:rPr>
        <w:t xml:space="preserve">, com cálculo </w:t>
      </w:r>
      <w:r w:rsidRPr="00B9583E">
        <w:rPr>
          <w:rFonts w:ascii="Arial" w:eastAsia="Times New Roman" w:hAnsi="Arial" w:cs="Arial"/>
        </w:rPr>
        <w:t>sobre o Vencimento dos cargos comissionados e efetivos, dos Subsídios dos detentores de mandatos eletivos e dos subsídios dos Secretários do Poder Legislativo Municipal.</w:t>
      </w:r>
    </w:p>
    <w:p w:rsidR="008A7792" w:rsidRPr="00B9583E" w:rsidRDefault="008A7792" w:rsidP="008A7792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B9583E">
        <w:rPr>
          <w:rFonts w:ascii="Arial" w:eastAsia="Times New Roman" w:hAnsi="Arial" w:cs="Arial"/>
        </w:rPr>
        <w:t>Art. 2º.  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8A7792" w:rsidRPr="00B9583E" w:rsidRDefault="008A7792" w:rsidP="008A7792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Art. 3</w:t>
      </w:r>
      <w:r w:rsidRPr="00B9583E">
        <w:rPr>
          <w:rFonts w:ascii="Arial" w:eastAsia="Times New Roman" w:hAnsi="Arial" w:cs="Arial"/>
        </w:rPr>
        <w:t xml:space="preserve">º Esta </w:t>
      </w:r>
      <w:r w:rsidR="008B2A8A">
        <w:rPr>
          <w:rFonts w:ascii="Arial" w:eastAsia="Times New Roman" w:hAnsi="Arial" w:cs="Arial"/>
        </w:rPr>
        <w:t>Lei</w:t>
      </w:r>
      <w:r w:rsidRPr="00B9583E">
        <w:rPr>
          <w:rFonts w:ascii="Arial" w:eastAsia="Times New Roman" w:hAnsi="Arial" w:cs="Arial"/>
        </w:rPr>
        <w:t xml:space="preserve"> entra em vigor na data de sua publicação com seus efeitos </w:t>
      </w:r>
      <w:r>
        <w:rPr>
          <w:rFonts w:ascii="Arial" w:eastAsia="Times New Roman" w:hAnsi="Arial" w:cs="Arial"/>
        </w:rPr>
        <w:t xml:space="preserve">retroativos </w:t>
      </w:r>
      <w:r w:rsidRPr="00B9583E">
        <w:rPr>
          <w:rFonts w:ascii="Arial" w:eastAsia="Times New Roman" w:hAnsi="Arial" w:cs="Arial"/>
        </w:rPr>
        <w:t>a partir de 1º de janeiro de 201</w:t>
      </w:r>
      <w:r>
        <w:rPr>
          <w:rFonts w:ascii="Arial" w:eastAsia="Times New Roman" w:hAnsi="Arial" w:cs="Arial"/>
        </w:rPr>
        <w:t>7</w:t>
      </w:r>
      <w:r w:rsidRPr="00B9583E">
        <w:rPr>
          <w:rFonts w:ascii="Arial" w:eastAsia="Times New Roman" w:hAnsi="Arial" w:cs="Arial"/>
        </w:rPr>
        <w:t>.</w:t>
      </w:r>
    </w:p>
    <w:p w:rsidR="008A7792" w:rsidRPr="00B9583E" w:rsidRDefault="008A7792" w:rsidP="008A7792">
      <w:pPr>
        <w:spacing w:after="0" w:line="360" w:lineRule="auto"/>
        <w:ind w:firstLine="1416"/>
        <w:contextualSpacing/>
        <w:jc w:val="both"/>
        <w:rPr>
          <w:rFonts w:ascii="Arial" w:hAnsi="Arial" w:cs="Arial"/>
        </w:rPr>
      </w:pPr>
      <w:r w:rsidRPr="00B9583E">
        <w:rPr>
          <w:rFonts w:ascii="Arial" w:hAnsi="Arial" w:cs="Arial"/>
        </w:rPr>
        <w:t xml:space="preserve">   Da Secretaria da Câmara Municipal de Vereadores de Guarujá do Sul, Estado de Santa Catarina</w:t>
      </w:r>
      <w:r>
        <w:rPr>
          <w:rFonts w:ascii="Arial" w:hAnsi="Arial" w:cs="Arial"/>
        </w:rPr>
        <w:t>, aos 1</w:t>
      </w:r>
      <w:r w:rsidR="001F26D1">
        <w:rPr>
          <w:rFonts w:ascii="Arial" w:hAnsi="Arial" w:cs="Arial"/>
        </w:rPr>
        <w:t>6</w:t>
      </w:r>
      <w:r w:rsidRPr="00B9583E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janeiro</w:t>
      </w:r>
      <w:r w:rsidRPr="00B9583E">
        <w:rPr>
          <w:rFonts w:ascii="Arial" w:hAnsi="Arial" w:cs="Arial"/>
        </w:rPr>
        <w:t xml:space="preserve"> de 201</w:t>
      </w:r>
      <w:r w:rsidR="001F26D1">
        <w:rPr>
          <w:rFonts w:ascii="Arial" w:hAnsi="Arial" w:cs="Arial"/>
        </w:rPr>
        <w:t>7</w:t>
      </w:r>
      <w:bookmarkStart w:id="0" w:name="_GoBack"/>
      <w:bookmarkEnd w:id="0"/>
      <w:r w:rsidRPr="00B9583E">
        <w:rPr>
          <w:rFonts w:ascii="Arial" w:hAnsi="Arial" w:cs="Arial"/>
        </w:rPr>
        <w:t>.</w:t>
      </w:r>
    </w:p>
    <w:p w:rsidR="008A7792" w:rsidRPr="00B9583E" w:rsidRDefault="008A7792" w:rsidP="008A7792">
      <w:pPr>
        <w:spacing w:after="0" w:line="360" w:lineRule="auto"/>
        <w:ind w:firstLine="1416"/>
        <w:contextualSpacing/>
        <w:jc w:val="both"/>
        <w:rPr>
          <w:rFonts w:ascii="Arial" w:hAnsi="Arial" w:cs="Arial"/>
        </w:rPr>
      </w:pPr>
    </w:p>
    <w:p w:rsidR="008A7792" w:rsidRPr="00B9583E" w:rsidRDefault="008A7792" w:rsidP="008A7792">
      <w:pPr>
        <w:spacing w:line="360" w:lineRule="auto"/>
        <w:ind w:firstLine="1416"/>
        <w:jc w:val="both"/>
        <w:rPr>
          <w:rFonts w:ascii="Arial" w:hAnsi="Arial" w:cs="Arial"/>
        </w:rPr>
      </w:pPr>
      <w:r w:rsidRPr="00B9583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Em sua 14</w:t>
      </w:r>
      <w:r w:rsidRPr="00B9583E">
        <w:rPr>
          <w:rFonts w:ascii="Arial" w:hAnsi="Arial" w:cs="Arial"/>
        </w:rPr>
        <w:t xml:space="preserve">ª Legislatura, </w:t>
      </w:r>
      <w:r>
        <w:rPr>
          <w:rFonts w:ascii="Arial" w:hAnsi="Arial" w:cs="Arial"/>
        </w:rPr>
        <w:t>1ª Sessão Legislativa, 1º período, 54</w:t>
      </w:r>
      <w:r w:rsidRPr="00B9583E">
        <w:rPr>
          <w:rFonts w:ascii="Arial" w:hAnsi="Arial" w:cs="Arial"/>
        </w:rPr>
        <w:t>º ano de sua Instalação Legislativa.</w:t>
      </w:r>
    </w:p>
    <w:p w:rsidR="008A7792" w:rsidRPr="00B9583E" w:rsidRDefault="008A7792" w:rsidP="008A7792">
      <w:pPr>
        <w:spacing w:line="360" w:lineRule="auto"/>
        <w:ind w:firstLine="1416"/>
        <w:jc w:val="both"/>
        <w:rPr>
          <w:rFonts w:ascii="Arial" w:hAnsi="Arial" w:cs="Arial"/>
        </w:rPr>
      </w:pPr>
    </w:p>
    <w:p w:rsidR="008A7792" w:rsidRPr="00B9583E" w:rsidRDefault="008A7792" w:rsidP="008A7792">
      <w:pPr>
        <w:spacing w:after="0" w:line="36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GILMAR KLAUS</w:t>
      </w:r>
      <w:r w:rsidRPr="00B9583E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ILÁRIO BAUMGARDT</w:t>
      </w:r>
    </w:p>
    <w:p w:rsidR="008A7792" w:rsidRPr="00B9583E" w:rsidRDefault="008A7792" w:rsidP="008A7792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583E">
        <w:rPr>
          <w:rFonts w:ascii="Arial" w:hAnsi="Arial" w:cs="Arial"/>
        </w:rPr>
        <w:t>Presidente                                                               1</w:t>
      </w:r>
      <w:r>
        <w:rPr>
          <w:rFonts w:ascii="Arial" w:hAnsi="Arial" w:cs="Arial"/>
        </w:rPr>
        <w:t>º Secretário</w:t>
      </w:r>
    </w:p>
    <w:p w:rsidR="00DC1D5C" w:rsidRDefault="00075013" w:rsidP="008A7792"/>
    <w:p w:rsidR="007D1CD8" w:rsidRDefault="007D1CD8" w:rsidP="008A7792"/>
    <w:p w:rsidR="007D1CD8" w:rsidRDefault="007D1CD8" w:rsidP="008A7792"/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5"/>
        <w:gridCol w:w="1795"/>
      </w:tblGrid>
      <w:tr w:rsidR="007D1CD8" w:rsidTr="009F39EC">
        <w:trPr>
          <w:trHeight w:val="1688"/>
        </w:trPr>
        <w:tc>
          <w:tcPr>
            <w:tcW w:w="1794" w:type="dxa"/>
          </w:tcPr>
          <w:p w:rsidR="007D1CD8" w:rsidRPr="009F39EC" w:rsidRDefault="007D1CD8" w:rsidP="008A7792">
            <w:pPr>
              <w:rPr>
                <w:b/>
              </w:rPr>
            </w:pPr>
          </w:p>
          <w:p w:rsidR="007D1CD8" w:rsidRPr="009F39EC" w:rsidRDefault="007D1CD8" w:rsidP="007D1CD8">
            <w:pPr>
              <w:jc w:val="center"/>
              <w:rPr>
                <w:b/>
              </w:rPr>
            </w:pPr>
            <w:r w:rsidRPr="009F39EC">
              <w:rPr>
                <w:b/>
              </w:rPr>
              <w:t>Mês/ano</w:t>
            </w:r>
          </w:p>
          <w:p w:rsidR="007D1CD8" w:rsidRPr="009F39EC" w:rsidRDefault="007D1CD8" w:rsidP="008A7792">
            <w:pPr>
              <w:rPr>
                <w:b/>
              </w:rPr>
            </w:pPr>
          </w:p>
        </w:tc>
        <w:tc>
          <w:tcPr>
            <w:tcW w:w="1794" w:type="dxa"/>
          </w:tcPr>
          <w:p w:rsidR="007D1CD8" w:rsidRPr="009F39EC" w:rsidRDefault="007D1CD8" w:rsidP="008A7792">
            <w:pPr>
              <w:rPr>
                <w:b/>
              </w:rPr>
            </w:pPr>
          </w:p>
          <w:p w:rsidR="007D1CD8" w:rsidRPr="009F39EC" w:rsidRDefault="007D1CD8" w:rsidP="00770823">
            <w:pPr>
              <w:spacing w:line="240" w:lineRule="auto"/>
              <w:jc w:val="center"/>
              <w:rPr>
                <w:b/>
              </w:rPr>
            </w:pPr>
            <w:r w:rsidRPr="009F39EC">
              <w:rPr>
                <w:b/>
              </w:rPr>
              <w:t>Índice do</w:t>
            </w:r>
            <w:r w:rsidR="00770823" w:rsidRPr="009F39EC">
              <w:rPr>
                <w:b/>
              </w:rPr>
              <w:t xml:space="preserve"> </w:t>
            </w:r>
            <w:r w:rsidRPr="009F39EC">
              <w:rPr>
                <w:b/>
              </w:rPr>
              <w:t>Mês</w:t>
            </w:r>
            <w:proofErr w:type="gramStart"/>
            <w:r w:rsidR="00770823" w:rsidRPr="009F39EC">
              <w:rPr>
                <w:b/>
              </w:rPr>
              <w:t xml:space="preserve">    </w:t>
            </w:r>
            <w:proofErr w:type="gramEnd"/>
            <w:r w:rsidRPr="009F39EC">
              <w:rPr>
                <w:b/>
              </w:rPr>
              <w:t>(em %)</w:t>
            </w:r>
          </w:p>
        </w:tc>
        <w:tc>
          <w:tcPr>
            <w:tcW w:w="1794" w:type="dxa"/>
          </w:tcPr>
          <w:p w:rsidR="007D1CD8" w:rsidRPr="009F39EC" w:rsidRDefault="007D1CD8" w:rsidP="00770823">
            <w:pPr>
              <w:jc w:val="center"/>
              <w:rPr>
                <w:b/>
              </w:rPr>
            </w:pPr>
          </w:p>
          <w:p w:rsidR="007D1CD8" w:rsidRPr="009F39EC" w:rsidRDefault="007D1CD8" w:rsidP="00770823">
            <w:pPr>
              <w:jc w:val="center"/>
              <w:rPr>
                <w:b/>
              </w:rPr>
            </w:pPr>
            <w:r w:rsidRPr="009F39EC">
              <w:rPr>
                <w:b/>
              </w:rPr>
              <w:t>Índice acumulado</w:t>
            </w:r>
            <w:r w:rsidR="00770823" w:rsidRPr="009F39EC">
              <w:rPr>
                <w:b/>
              </w:rPr>
              <w:t xml:space="preserve"> n</w:t>
            </w:r>
            <w:r w:rsidRPr="009F39EC">
              <w:rPr>
                <w:b/>
              </w:rPr>
              <w:t xml:space="preserve">o </w:t>
            </w:r>
            <w:proofErr w:type="gramStart"/>
            <w:r w:rsidRPr="009F39EC">
              <w:rPr>
                <w:b/>
              </w:rPr>
              <w:t>ano</w:t>
            </w:r>
            <w:r w:rsidR="00770823" w:rsidRPr="009F39EC">
              <w:rPr>
                <w:b/>
              </w:rPr>
              <w:t>(</w:t>
            </w:r>
            <w:proofErr w:type="gramEnd"/>
            <w:r w:rsidR="00770823" w:rsidRPr="009F39EC">
              <w:rPr>
                <w:b/>
              </w:rPr>
              <w:t>em %)</w:t>
            </w:r>
          </w:p>
        </w:tc>
        <w:tc>
          <w:tcPr>
            <w:tcW w:w="1795" w:type="dxa"/>
          </w:tcPr>
          <w:p w:rsidR="00770823" w:rsidRPr="009F39EC" w:rsidRDefault="00770823" w:rsidP="00770823">
            <w:pPr>
              <w:jc w:val="center"/>
              <w:rPr>
                <w:b/>
              </w:rPr>
            </w:pPr>
          </w:p>
          <w:p w:rsidR="007D1CD8" w:rsidRPr="009F39EC" w:rsidRDefault="00770823" w:rsidP="00770823">
            <w:pPr>
              <w:jc w:val="center"/>
              <w:rPr>
                <w:b/>
              </w:rPr>
            </w:pPr>
            <w:r w:rsidRPr="009F39EC">
              <w:rPr>
                <w:b/>
              </w:rPr>
              <w:t>Índice acumulado nos últimos 12 meses (em %)</w:t>
            </w:r>
          </w:p>
        </w:tc>
        <w:tc>
          <w:tcPr>
            <w:tcW w:w="1795" w:type="dxa"/>
          </w:tcPr>
          <w:p w:rsidR="00770823" w:rsidRPr="009F39EC" w:rsidRDefault="00770823" w:rsidP="00770823">
            <w:pPr>
              <w:jc w:val="center"/>
              <w:rPr>
                <w:b/>
              </w:rPr>
            </w:pPr>
          </w:p>
          <w:p w:rsidR="007D1CD8" w:rsidRPr="009F39EC" w:rsidRDefault="00770823" w:rsidP="00770823">
            <w:pPr>
              <w:jc w:val="center"/>
              <w:rPr>
                <w:b/>
              </w:rPr>
            </w:pPr>
            <w:r w:rsidRPr="009F39EC">
              <w:rPr>
                <w:b/>
              </w:rPr>
              <w:t>Número índice acumulado a partir de jan/93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Dez/2016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0,54</w:t>
            </w:r>
          </w:p>
        </w:tc>
        <w:tc>
          <w:tcPr>
            <w:tcW w:w="1794" w:type="dxa"/>
          </w:tcPr>
          <w:p w:rsidR="007D1CD8" w:rsidRDefault="00770823" w:rsidP="008A7792">
            <w:r>
              <w:t>7,1907</w:t>
            </w:r>
          </w:p>
        </w:tc>
        <w:tc>
          <w:tcPr>
            <w:tcW w:w="1795" w:type="dxa"/>
          </w:tcPr>
          <w:p w:rsidR="007D1CD8" w:rsidRDefault="00770823" w:rsidP="008A7792">
            <w:r>
              <w:t>7,1907</w:t>
            </w:r>
          </w:p>
        </w:tc>
        <w:tc>
          <w:tcPr>
            <w:tcW w:w="1795" w:type="dxa"/>
          </w:tcPr>
          <w:p w:rsidR="007D1CD8" w:rsidRDefault="00770823" w:rsidP="008A7792">
            <w:r>
              <w:t>1.591,7080</w:t>
            </w:r>
          </w:p>
        </w:tc>
      </w:tr>
      <w:tr w:rsidR="007D1CD8" w:rsidTr="009F39EC">
        <w:trPr>
          <w:trHeight w:val="454"/>
        </w:trPr>
        <w:tc>
          <w:tcPr>
            <w:tcW w:w="1794" w:type="dxa"/>
          </w:tcPr>
          <w:p w:rsidR="007D1CD8" w:rsidRPr="009F39EC" w:rsidRDefault="00770823" w:rsidP="00770823">
            <w:pPr>
              <w:rPr>
                <w:b/>
              </w:rPr>
            </w:pPr>
            <w:r w:rsidRPr="009F39EC">
              <w:rPr>
                <w:b/>
              </w:rPr>
              <w:t>Nov/2016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-0,03</w:t>
            </w:r>
          </w:p>
        </w:tc>
        <w:tc>
          <w:tcPr>
            <w:tcW w:w="1794" w:type="dxa"/>
          </w:tcPr>
          <w:p w:rsidR="007D1CD8" w:rsidRDefault="00770823" w:rsidP="008A7792">
            <w:r>
              <w:t>6,6150</w:t>
            </w:r>
          </w:p>
        </w:tc>
        <w:tc>
          <w:tcPr>
            <w:tcW w:w="1795" w:type="dxa"/>
          </w:tcPr>
          <w:p w:rsidR="007D1CD8" w:rsidRDefault="00770823" w:rsidP="008A7792">
            <w:r>
              <w:t>7,1374</w:t>
            </w:r>
          </w:p>
        </w:tc>
        <w:tc>
          <w:tcPr>
            <w:tcW w:w="1795" w:type="dxa"/>
          </w:tcPr>
          <w:p w:rsidR="007D1CD8" w:rsidRDefault="00770823" w:rsidP="008A7792">
            <w:r>
              <w:t>1.583,1589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Out/2016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0,16</w:t>
            </w:r>
          </w:p>
        </w:tc>
        <w:tc>
          <w:tcPr>
            <w:tcW w:w="1794" w:type="dxa"/>
          </w:tcPr>
          <w:p w:rsidR="007D1CD8" w:rsidRDefault="00770823" w:rsidP="008A7792">
            <w:r>
              <w:t>6,6470</w:t>
            </w:r>
          </w:p>
        </w:tc>
        <w:tc>
          <w:tcPr>
            <w:tcW w:w="1795" w:type="dxa"/>
          </w:tcPr>
          <w:p w:rsidR="007D1CD8" w:rsidRDefault="00770823" w:rsidP="008A7792">
            <w:r>
              <w:t>8,7985</w:t>
            </w:r>
          </w:p>
        </w:tc>
        <w:tc>
          <w:tcPr>
            <w:tcW w:w="1795" w:type="dxa"/>
          </w:tcPr>
          <w:p w:rsidR="007D1CD8" w:rsidRDefault="00770823" w:rsidP="008A7792">
            <w:r>
              <w:t>1.583,6340</w:t>
            </w:r>
          </w:p>
        </w:tc>
      </w:tr>
      <w:tr w:rsidR="007D1CD8" w:rsidTr="009F39EC">
        <w:trPr>
          <w:trHeight w:val="454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Set/2016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0,20</w:t>
            </w:r>
          </w:p>
        </w:tc>
        <w:tc>
          <w:tcPr>
            <w:tcW w:w="1794" w:type="dxa"/>
          </w:tcPr>
          <w:p w:rsidR="007D1CD8" w:rsidRDefault="00770823" w:rsidP="008A7792">
            <w:r>
              <w:t>6,4766</w:t>
            </w:r>
          </w:p>
        </w:tc>
        <w:tc>
          <w:tcPr>
            <w:tcW w:w="1795" w:type="dxa"/>
          </w:tcPr>
          <w:p w:rsidR="007D1CD8" w:rsidRDefault="00770823" w:rsidP="008A7792">
            <w:r>
              <w:t>10,6777</w:t>
            </w:r>
          </w:p>
        </w:tc>
        <w:tc>
          <w:tcPr>
            <w:tcW w:w="1795" w:type="dxa"/>
          </w:tcPr>
          <w:p w:rsidR="007D1CD8" w:rsidRDefault="00770823" w:rsidP="00770823">
            <w:r>
              <w:t>1.581,1042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Ago/2016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0,15</w:t>
            </w:r>
          </w:p>
        </w:tc>
        <w:tc>
          <w:tcPr>
            <w:tcW w:w="1794" w:type="dxa"/>
          </w:tcPr>
          <w:p w:rsidR="007D1CD8" w:rsidRDefault="00770823" w:rsidP="008A7792">
            <w:r>
              <w:t>6.2641</w:t>
            </w:r>
          </w:p>
        </w:tc>
        <w:tc>
          <w:tcPr>
            <w:tcW w:w="1795" w:type="dxa"/>
          </w:tcPr>
          <w:p w:rsidR="007D1CD8" w:rsidRDefault="00770823" w:rsidP="008A7792">
            <w:r>
              <w:t>11,5062</w:t>
            </w:r>
          </w:p>
        </w:tc>
        <w:tc>
          <w:tcPr>
            <w:tcW w:w="1795" w:type="dxa"/>
          </w:tcPr>
          <w:p w:rsidR="007D1CD8" w:rsidRDefault="00770823" w:rsidP="008A7792">
            <w:r>
              <w:t>1.577,9483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Jul/2016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0,18</w:t>
            </w:r>
          </w:p>
        </w:tc>
        <w:tc>
          <w:tcPr>
            <w:tcW w:w="1794" w:type="dxa"/>
          </w:tcPr>
          <w:p w:rsidR="007D1CD8" w:rsidRDefault="00770823" w:rsidP="008A7792">
            <w:r>
              <w:t>6,1049</w:t>
            </w:r>
          </w:p>
        </w:tc>
        <w:tc>
          <w:tcPr>
            <w:tcW w:w="1795" w:type="dxa"/>
          </w:tcPr>
          <w:p w:rsidR="007D1CD8" w:rsidRDefault="00770823" w:rsidP="008A7792">
            <w:r>
              <w:t>11,6509</w:t>
            </w:r>
          </w:p>
        </w:tc>
        <w:tc>
          <w:tcPr>
            <w:tcW w:w="1795" w:type="dxa"/>
          </w:tcPr>
          <w:p w:rsidR="007D1CD8" w:rsidRDefault="009F39EC" w:rsidP="008A7792">
            <w:r>
              <w:t>1.57</w:t>
            </w:r>
            <w:r w:rsidR="00770823">
              <w:t>5,5850</w:t>
            </w:r>
          </w:p>
        </w:tc>
      </w:tr>
      <w:tr w:rsidR="007D1CD8" w:rsidTr="009F39EC">
        <w:trPr>
          <w:trHeight w:val="454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Jun/2016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1,69</w:t>
            </w:r>
          </w:p>
        </w:tc>
        <w:tc>
          <w:tcPr>
            <w:tcW w:w="1794" w:type="dxa"/>
          </w:tcPr>
          <w:p w:rsidR="007D1CD8" w:rsidRDefault="00770823" w:rsidP="008A7792">
            <w:r>
              <w:t>5,9143</w:t>
            </w:r>
          </w:p>
        </w:tc>
        <w:tc>
          <w:tcPr>
            <w:tcW w:w="1795" w:type="dxa"/>
          </w:tcPr>
          <w:p w:rsidR="007D1CD8" w:rsidRDefault="00770823" w:rsidP="008A7792">
            <w:r>
              <w:t>12,2193</w:t>
            </w:r>
          </w:p>
        </w:tc>
        <w:tc>
          <w:tcPr>
            <w:tcW w:w="1795" w:type="dxa"/>
          </w:tcPr>
          <w:p w:rsidR="007D1CD8" w:rsidRDefault="00770823" w:rsidP="008A7792">
            <w:r>
              <w:t>1.572,7540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Mai/2016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0,82</w:t>
            </w:r>
          </w:p>
        </w:tc>
        <w:tc>
          <w:tcPr>
            <w:tcW w:w="1794" w:type="dxa"/>
          </w:tcPr>
          <w:p w:rsidR="007D1CD8" w:rsidRDefault="00770823" w:rsidP="008A7792">
            <w:r>
              <w:t>4,1541</w:t>
            </w:r>
          </w:p>
        </w:tc>
        <w:tc>
          <w:tcPr>
            <w:tcW w:w="1795" w:type="dxa"/>
          </w:tcPr>
          <w:p w:rsidR="007D1CD8" w:rsidRDefault="00770823" w:rsidP="008A7792">
            <w:r>
              <w:t>11,0937</w:t>
            </w:r>
          </w:p>
        </w:tc>
        <w:tc>
          <w:tcPr>
            <w:tcW w:w="1795" w:type="dxa"/>
          </w:tcPr>
          <w:p w:rsidR="007D1CD8" w:rsidRDefault="00770823" w:rsidP="008A7792">
            <w:r>
              <w:t>1.546,6162</w:t>
            </w:r>
          </w:p>
        </w:tc>
      </w:tr>
      <w:tr w:rsidR="007D1CD8" w:rsidTr="009F39EC">
        <w:trPr>
          <w:trHeight w:val="454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Abr/2016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0,33</w:t>
            </w:r>
          </w:p>
        </w:tc>
        <w:tc>
          <w:tcPr>
            <w:tcW w:w="1794" w:type="dxa"/>
          </w:tcPr>
          <w:p w:rsidR="007D1CD8" w:rsidRDefault="00770823" w:rsidP="008A7792">
            <w:r>
              <w:t>3,3070</w:t>
            </w:r>
          </w:p>
        </w:tc>
        <w:tc>
          <w:tcPr>
            <w:tcW w:w="1795" w:type="dxa"/>
          </w:tcPr>
          <w:p w:rsidR="007D1CD8" w:rsidRDefault="00770823" w:rsidP="008A7792">
            <w:r>
              <w:t>10,6419</w:t>
            </w:r>
          </w:p>
        </w:tc>
        <w:tc>
          <w:tcPr>
            <w:tcW w:w="1795" w:type="dxa"/>
          </w:tcPr>
          <w:p w:rsidR="007D1CD8" w:rsidRDefault="00770823" w:rsidP="008A7792">
            <w:r>
              <w:t>1.534,0371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Mar/2016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0,51</w:t>
            </w:r>
          </w:p>
        </w:tc>
        <w:tc>
          <w:tcPr>
            <w:tcW w:w="1794" w:type="dxa"/>
          </w:tcPr>
          <w:p w:rsidR="007D1CD8" w:rsidRDefault="009F39EC" w:rsidP="008A7792">
            <w:r>
              <w:t>2,96</w:t>
            </w:r>
            <w:r w:rsidR="00770823">
              <w:t>72</w:t>
            </w:r>
          </w:p>
        </w:tc>
        <w:tc>
          <w:tcPr>
            <w:tcW w:w="1795" w:type="dxa"/>
          </w:tcPr>
          <w:p w:rsidR="007D1CD8" w:rsidRDefault="00770823" w:rsidP="008A7792">
            <w:r>
              <w:t>11,5682</w:t>
            </w:r>
          </w:p>
        </w:tc>
        <w:tc>
          <w:tcPr>
            <w:tcW w:w="1795" w:type="dxa"/>
          </w:tcPr>
          <w:p w:rsidR="007D1CD8" w:rsidRDefault="00770823" w:rsidP="008A7792">
            <w:r>
              <w:t>1.528,9914</w:t>
            </w:r>
          </w:p>
        </w:tc>
      </w:tr>
      <w:tr w:rsidR="007D1CD8" w:rsidTr="009F39EC">
        <w:trPr>
          <w:trHeight w:val="454"/>
        </w:trPr>
        <w:tc>
          <w:tcPr>
            <w:tcW w:w="1794" w:type="dxa"/>
          </w:tcPr>
          <w:p w:rsidR="007D1CD8" w:rsidRPr="009F39EC" w:rsidRDefault="00770823" w:rsidP="008A7792">
            <w:pPr>
              <w:rPr>
                <w:b/>
              </w:rPr>
            </w:pPr>
            <w:r w:rsidRPr="009F39EC">
              <w:rPr>
                <w:b/>
              </w:rPr>
              <w:t>Fev/2016</w:t>
            </w:r>
          </w:p>
        </w:tc>
        <w:tc>
          <w:tcPr>
            <w:tcW w:w="1794" w:type="dxa"/>
          </w:tcPr>
          <w:p w:rsidR="007D1CD8" w:rsidRDefault="00770823" w:rsidP="008A7792">
            <w:r>
              <w:t>1,29</w:t>
            </w:r>
          </w:p>
        </w:tc>
        <w:tc>
          <w:tcPr>
            <w:tcW w:w="1794" w:type="dxa"/>
          </w:tcPr>
          <w:p w:rsidR="007D1CD8" w:rsidRDefault="00770823" w:rsidP="008A7792">
            <w:r>
              <w:t>2,4447</w:t>
            </w:r>
          </w:p>
        </w:tc>
        <w:tc>
          <w:tcPr>
            <w:tcW w:w="1795" w:type="dxa"/>
          </w:tcPr>
          <w:p w:rsidR="007D1CD8" w:rsidRDefault="00770823" w:rsidP="008A7792">
            <w:r>
              <w:t>12,0900</w:t>
            </w:r>
          </w:p>
        </w:tc>
        <w:tc>
          <w:tcPr>
            <w:tcW w:w="1795" w:type="dxa"/>
          </w:tcPr>
          <w:p w:rsidR="007D1CD8" w:rsidRDefault="00770823" w:rsidP="008A7792">
            <w:r>
              <w:t>1.521,2331</w:t>
            </w:r>
          </w:p>
        </w:tc>
      </w:tr>
      <w:tr w:rsidR="007D1CD8" w:rsidTr="009F39EC">
        <w:trPr>
          <w:trHeight w:val="441"/>
        </w:trPr>
        <w:tc>
          <w:tcPr>
            <w:tcW w:w="1794" w:type="dxa"/>
          </w:tcPr>
          <w:p w:rsidR="007D1CD8" w:rsidRPr="009F39EC" w:rsidRDefault="009F39EC" w:rsidP="008A7792">
            <w:pPr>
              <w:rPr>
                <w:b/>
              </w:rPr>
            </w:pPr>
            <w:r w:rsidRPr="009F39EC">
              <w:rPr>
                <w:b/>
              </w:rPr>
              <w:t>Jan/2016</w:t>
            </w:r>
          </w:p>
        </w:tc>
        <w:tc>
          <w:tcPr>
            <w:tcW w:w="1794" w:type="dxa"/>
          </w:tcPr>
          <w:p w:rsidR="007D1CD8" w:rsidRDefault="009F39EC" w:rsidP="008A7792">
            <w:r>
              <w:t>1,14</w:t>
            </w:r>
          </w:p>
        </w:tc>
        <w:tc>
          <w:tcPr>
            <w:tcW w:w="1794" w:type="dxa"/>
          </w:tcPr>
          <w:p w:rsidR="007D1CD8" w:rsidRDefault="009F39EC" w:rsidP="008A7792">
            <w:r>
              <w:t>1,1400</w:t>
            </w:r>
          </w:p>
        </w:tc>
        <w:tc>
          <w:tcPr>
            <w:tcW w:w="1795" w:type="dxa"/>
          </w:tcPr>
          <w:p w:rsidR="007D1CD8" w:rsidRDefault="009F39EC" w:rsidP="008A7792">
            <w:r>
              <w:t>10,9612</w:t>
            </w:r>
          </w:p>
        </w:tc>
        <w:tc>
          <w:tcPr>
            <w:tcW w:w="1795" w:type="dxa"/>
          </w:tcPr>
          <w:p w:rsidR="007D1CD8" w:rsidRDefault="009F39EC" w:rsidP="008A7792">
            <w:r>
              <w:t>1.501,8591</w:t>
            </w:r>
          </w:p>
        </w:tc>
      </w:tr>
      <w:tr w:rsidR="009F39EC" w:rsidTr="009F39EC">
        <w:trPr>
          <w:trHeight w:val="454"/>
        </w:trPr>
        <w:tc>
          <w:tcPr>
            <w:tcW w:w="1794" w:type="dxa"/>
          </w:tcPr>
          <w:p w:rsidR="009F39EC" w:rsidRPr="009F39EC" w:rsidRDefault="009F39EC" w:rsidP="008A7792">
            <w:pPr>
              <w:rPr>
                <w:b/>
              </w:rPr>
            </w:pPr>
            <w:r w:rsidRPr="009F39EC">
              <w:rPr>
                <w:b/>
              </w:rPr>
              <w:t>Dez/2015</w:t>
            </w:r>
          </w:p>
        </w:tc>
        <w:tc>
          <w:tcPr>
            <w:tcW w:w="1794" w:type="dxa"/>
          </w:tcPr>
          <w:p w:rsidR="009F39EC" w:rsidRDefault="009F39EC" w:rsidP="008A7792">
            <w:r>
              <w:t>0,49</w:t>
            </w:r>
          </w:p>
        </w:tc>
        <w:tc>
          <w:tcPr>
            <w:tcW w:w="1794" w:type="dxa"/>
          </w:tcPr>
          <w:p w:rsidR="009F39EC" w:rsidRDefault="009F39EC" w:rsidP="008A7792">
            <w:r>
              <w:t>10,5443</w:t>
            </w:r>
          </w:p>
        </w:tc>
        <w:tc>
          <w:tcPr>
            <w:tcW w:w="1795" w:type="dxa"/>
          </w:tcPr>
          <w:p w:rsidR="009F39EC" w:rsidRDefault="009F39EC" w:rsidP="008A7792">
            <w:r>
              <w:t>10,5443</w:t>
            </w:r>
          </w:p>
        </w:tc>
        <w:tc>
          <w:tcPr>
            <w:tcW w:w="1795" w:type="dxa"/>
          </w:tcPr>
          <w:p w:rsidR="009F39EC" w:rsidRDefault="009F39EC" w:rsidP="008A7792">
            <w:r>
              <w:t>1.484,9309</w:t>
            </w:r>
          </w:p>
        </w:tc>
      </w:tr>
    </w:tbl>
    <w:p w:rsidR="007D1CD8" w:rsidRPr="008A7792" w:rsidRDefault="007D1CD8" w:rsidP="008A7792"/>
    <w:sectPr w:rsidR="007D1CD8" w:rsidRPr="008A7792" w:rsidSect="00A4441D">
      <w:pgSz w:w="11906" w:h="16838"/>
      <w:pgMar w:top="22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792"/>
    <w:rsid w:val="00075013"/>
    <w:rsid w:val="001A4EAA"/>
    <w:rsid w:val="001F26D1"/>
    <w:rsid w:val="0020249E"/>
    <w:rsid w:val="004F71D1"/>
    <w:rsid w:val="00770823"/>
    <w:rsid w:val="007D1CD8"/>
    <w:rsid w:val="007F67ED"/>
    <w:rsid w:val="008A7792"/>
    <w:rsid w:val="008B2A8A"/>
    <w:rsid w:val="009F39EC"/>
    <w:rsid w:val="00A35DF7"/>
    <w:rsid w:val="00AF6A89"/>
    <w:rsid w:val="00D828D0"/>
    <w:rsid w:val="00E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92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Cliente</cp:lastModifiedBy>
  <cp:revision>6</cp:revision>
  <cp:lastPrinted>2017-01-16T10:41:00Z</cp:lastPrinted>
  <dcterms:created xsi:type="dcterms:W3CDTF">2017-01-11T11:38:00Z</dcterms:created>
  <dcterms:modified xsi:type="dcterms:W3CDTF">2017-01-16T10:47:00Z</dcterms:modified>
</cp:coreProperties>
</file>