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3" w:rsidRPr="003A1D84" w:rsidRDefault="003E2513" w:rsidP="003E2513">
      <w:pPr>
        <w:pStyle w:val="Ttulo1"/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3A1D84">
        <w:rPr>
          <w:rFonts w:ascii="Times New Roman" w:hAnsi="Times New Roman"/>
          <w:b/>
          <w:bCs/>
          <w:szCs w:val="24"/>
        </w:rPr>
        <w:t xml:space="preserve">REDAÇÃO FINAL AO PROJETO DE LEI nº </w:t>
      </w:r>
      <w:r w:rsidR="0039285B">
        <w:rPr>
          <w:rFonts w:ascii="Times New Roman" w:hAnsi="Times New Roman"/>
          <w:b/>
          <w:bCs/>
          <w:szCs w:val="24"/>
        </w:rPr>
        <w:t>43</w:t>
      </w:r>
      <w:r w:rsidRPr="003A1D84">
        <w:rPr>
          <w:rFonts w:ascii="Times New Roman" w:hAnsi="Times New Roman"/>
          <w:b/>
          <w:bCs/>
          <w:szCs w:val="24"/>
        </w:rPr>
        <w:t>/201</w:t>
      </w:r>
      <w:r>
        <w:rPr>
          <w:rFonts w:ascii="Times New Roman" w:hAnsi="Times New Roman"/>
          <w:b/>
          <w:bCs/>
          <w:szCs w:val="24"/>
        </w:rPr>
        <w:t>7</w:t>
      </w:r>
    </w:p>
    <w:p w:rsidR="00A50809" w:rsidRPr="00A50809" w:rsidRDefault="00A50809" w:rsidP="00A50809">
      <w:pPr>
        <w:pStyle w:val="Ttulo2"/>
        <w:spacing w:line="276" w:lineRule="auto"/>
        <w:ind w:left="3540"/>
        <w:rPr>
          <w:rFonts w:ascii="Times New Roman" w:hAnsi="Times New Roman"/>
          <w:color w:val="000000"/>
          <w:szCs w:val="24"/>
        </w:rPr>
      </w:pPr>
    </w:p>
    <w:p w:rsidR="003E2513" w:rsidRPr="00A50809" w:rsidRDefault="00A50809" w:rsidP="00A50809">
      <w:pPr>
        <w:pStyle w:val="Ttulo2"/>
        <w:spacing w:line="276" w:lineRule="auto"/>
        <w:ind w:left="3540"/>
        <w:rPr>
          <w:rFonts w:ascii="Times New Roman" w:hAnsi="Times New Roman"/>
          <w:szCs w:val="24"/>
        </w:rPr>
      </w:pPr>
      <w:r w:rsidRPr="00A50809">
        <w:rPr>
          <w:rFonts w:ascii="Times New Roman" w:hAnsi="Times New Roman"/>
          <w:color w:val="000000"/>
          <w:szCs w:val="24"/>
        </w:rPr>
        <w:t>Autoriza o Chefe do Poder Executivo Municipal a firmar termo de cessão de uso de bem móvel com a Associação de Pais e Amigos dos Excepcionais de Guarujá do Sul – APAE, para atendimento de interesse público e coletivo e dá outras providências.</w:t>
      </w:r>
    </w:p>
    <w:p w:rsidR="00A50809" w:rsidRDefault="00A50809" w:rsidP="003E2513">
      <w:pPr>
        <w:pStyle w:val="Ttulo2"/>
        <w:spacing w:line="276" w:lineRule="auto"/>
        <w:rPr>
          <w:rFonts w:ascii="Times New Roman" w:hAnsi="Times New Roman"/>
          <w:szCs w:val="24"/>
        </w:rPr>
      </w:pPr>
    </w:p>
    <w:p w:rsidR="003E2513" w:rsidRPr="003A1D84" w:rsidRDefault="003E2513" w:rsidP="003E2513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3A1D84">
        <w:rPr>
          <w:rFonts w:ascii="Times New Roman" w:hAnsi="Times New Roman"/>
          <w:szCs w:val="24"/>
        </w:rPr>
        <w:t xml:space="preserve">                O </w:t>
      </w:r>
      <w:r w:rsidRPr="00A50809">
        <w:rPr>
          <w:rFonts w:ascii="Times New Roman" w:hAnsi="Times New Roman"/>
          <w:szCs w:val="24"/>
        </w:rPr>
        <w:t xml:space="preserve">PRESIDENTE </w:t>
      </w:r>
      <w:r w:rsidRPr="003A1D84">
        <w:rPr>
          <w:rFonts w:ascii="Times New Roman" w:hAnsi="Times New Roman"/>
          <w:szCs w:val="24"/>
        </w:rPr>
        <w:t>da Câmara Municipal de Vereadores de Guarujá do Sul, Estado de Santa Catarina, faz saber a todos os habitantes deste Município que a Câmara</w:t>
      </w:r>
      <w:r>
        <w:rPr>
          <w:rFonts w:ascii="Times New Roman" w:hAnsi="Times New Roman"/>
          <w:szCs w:val="24"/>
        </w:rPr>
        <w:t xml:space="preserve"> Municipal de Vereadores, votou e</w:t>
      </w:r>
      <w:r w:rsidRPr="003A1D84">
        <w:rPr>
          <w:rFonts w:ascii="Times New Roman" w:hAnsi="Times New Roman"/>
          <w:szCs w:val="24"/>
        </w:rPr>
        <w:t xml:space="preserve"> aprovou </w:t>
      </w:r>
      <w:r>
        <w:rPr>
          <w:rFonts w:ascii="Times New Roman" w:hAnsi="Times New Roman"/>
          <w:szCs w:val="24"/>
        </w:rPr>
        <w:t>o seguinte Projeto de</w:t>
      </w:r>
      <w:r w:rsidRPr="003A1D84">
        <w:rPr>
          <w:rFonts w:ascii="Times New Roman" w:hAnsi="Times New Roman"/>
          <w:szCs w:val="24"/>
        </w:rPr>
        <w:t xml:space="preserve"> Lei:</w:t>
      </w:r>
    </w:p>
    <w:p w:rsidR="003E2513" w:rsidRPr="003A1D84" w:rsidRDefault="003E2513" w:rsidP="003E2513">
      <w:pPr>
        <w:pStyle w:val="Recuodecorpodetexto3"/>
        <w:spacing w:line="276" w:lineRule="auto"/>
        <w:ind w:left="0" w:firstLine="1418"/>
        <w:rPr>
          <w:color w:val="000000"/>
          <w:szCs w:val="24"/>
          <w:u w:val="single"/>
        </w:rPr>
      </w:pPr>
    </w:p>
    <w:p w:rsidR="003E2513" w:rsidRDefault="003E2513" w:rsidP="0039285B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3A1D84">
        <w:rPr>
          <w:color w:val="000000"/>
          <w:szCs w:val="24"/>
        </w:rPr>
        <w:t xml:space="preserve">Art. 1º </w:t>
      </w:r>
      <w:r w:rsidR="0039285B">
        <w:rPr>
          <w:color w:val="000000"/>
          <w:szCs w:val="24"/>
        </w:rPr>
        <w:t>Fica o Chefe do poder Executivo Municipal autorizado a firmar Termo de Cessão de Uso de Bem móvel com a Associação de Pais e Amigos dos excepcionais de Guarujá do Sul – APAE, do móvel abaixo especificado:</w:t>
      </w:r>
    </w:p>
    <w:p w:rsidR="0039285B" w:rsidRPr="003A1D84" w:rsidRDefault="0039285B" w:rsidP="0039285B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>I – Veículo Espécie/Tipo: PAS/AUTOMÓVEL</w:t>
      </w:r>
      <w:proofErr w:type="gramStart"/>
      <w:r>
        <w:rPr>
          <w:color w:val="000000"/>
          <w:szCs w:val="24"/>
        </w:rPr>
        <w:t>, Marca</w:t>
      </w:r>
      <w:proofErr w:type="gramEnd"/>
      <w:r>
        <w:rPr>
          <w:color w:val="000000"/>
          <w:szCs w:val="24"/>
        </w:rPr>
        <w:t xml:space="preserve">/Modelo: FIAT/UNO MILLE FIRE FLEX, cor branca, placa: MFF 9635, chassi: 9BD15822786170924, Combustível: FLEX, Ano de fabricação: </w:t>
      </w:r>
      <w:proofErr w:type="gramStart"/>
      <w:r>
        <w:rPr>
          <w:color w:val="000000"/>
          <w:szCs w:val="24"/>
        </w:rPr>
        <w:t>2008, ano modelo</w:t>
      </w:r>
      <w:proofErr w:type="gramEnd"/>
      <w:r>
        <w:rPr>
          <w:color w:val="000000"/>
          <w:szCs w:val="24"/>
        </w:rPr>
        <w:t>: 2008, com inscrição no patrimônio público sob o número: 4192.</w:t>
      </w:r>
    </w:p>
    <w:p w:rsidR="003E2513" w:rsidRPr="003A1D84" w:rsidRDefault="003E2513" w:rsidP="003E2513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 w:rsidRPr="003A1D84">
        <w:rPr>
          <w:color w:val="000000"/>
          <w:szCs w:val="24"/>
        </w:rPr>
        <w:t xml:space="preserve">Art. 2º </w:t>
      </w:r>
      <w:r w:rsidR="0039285B">
        <w:rPr>
          <w:color w:val="000000"/>
          <w:szCs w:val="24"/>
        </w:rPr>
        <w:t>A partir da celebração do Termo, as despesas por conta do veículo correrão</w:t>
      </w:r>
      <w:r w:rsidR="001F6004">
        <w:rPr>
          <w:color w:val="000000"/>
          <w:szCs w:val="24"/>
        </w:rPr>
        <w:t xml:space="preserve"> por conta da APAE, conforme especificação no referido termo.</w:t>
      </w:r>
    </w:p>
    <w:p w:rsidR="003E2513" w:rsidRPr="003A1D84" w:rsidRDefault="003E2513" w:rsidP="003E2513">
      <w:pPr>
        <w:pStyle w:val="Recuodecorpodetexto3"/>
        <w:spacing w:after="240"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 xml:space="preserve">Art. 3º </w:t>
      </w:r>
      <w:r w:rsidR="001F6004">
        <w:rPr>
          <w:color w:val="000000"/>
          <w:szCs w:val="24"/>
        </w:rPr>
        <w:t>O termo de cessão de uso poderá ser firmado pelo prazo máximo de cinco anos a contar da data de publicação do instrumento no Diário Oficial dos Municipios – DOM, podendo ser</w:t>
      </w:r>
      <w:proofErr w:type="gramStart"/>
      <w:r w:rsidR="001F6004">
        <w:rPr>
          <w:color w:val="000000"/>
          <w:szCs w:val="24"/>
        </w:rPr>
        <w:t xml:space="preserve">  </w:t>
      </w:r>
      <w:proofErr w:type="gramEnd"/>
      <w:r w:rsidR="001F6004">
        <w:rPr>
          <w:color w:val="000000"/>
          <w:szCs w:val="24"/>
        </w:rPr>
        <w:t>rescindido a qualquer tempo por conveniência entre as partes.</w:t>
      </w:r>
    </w:p>
    <w:p w:rsidR="001F6004" w:rsidRDefault="003E2513" w:rsidP="003E2513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 w:rsidRPr="003A1D84">
        <w:rPr>
          <w:color w:val="000000"/>
          <w:szCs w:val="24"/>
        </w:rPr>
        <w:t xml:space="preserve">Art. 4º </w:t>
      </w:r>
      <w:r w:rsidR="001F6004">
        <w:rPr>
          <w:color w:val="000000"/>
          <w:szCs w:val="24"/>
        </w:rPr>
        <w:t>Para a cobertura das despesas mencionadas no artigo anterior serão utilizadas dotações orçamentárias consignadas no orçamentário anual vigente.</w:t>
      </w:r>
    </w:p>
    <w:p w:rsidR="00E14BCD" w:rsidRDefault="00E14BCD" w:rsidP="00E14BCD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>Art. 5º</w:t>
      </w:r>
      <w:r w:rsidR="003E2513" w:rsidRPr="003A1D84">
        <w:rPr>
          <w:color w:val="000000"/>
          <w:szCs w:val="24"/>
        </w:rPr>
        <w:t>. Esta Lei entrará em vigor na data</w:t>
      </w:r>
      <w:r>
        <w:rPr>
          <w:color w:val="000000"/>
          <w:szCs w:val="24"/>
        </w:rPr>
        <w:t xml:space="preserve"> de sua publicação.</w:t>
      </w:r>
      <w:r w:rsidR="003E2513" w:rsidRPr="003A1D84">
        <w:rPr>
          <w:color w:val="000000"/>
          <w:szCs w:val="24"/>
        </w:rPr>
        <w:t xml:space="preserve"> </w:t>
      </w:r>
    </w:p>
    <w:p w:rsidR="00E14BCD" w:rsidRDefault="00E14BCD" w:rsidP="00E14BCD">
      <w:pPr>
        <w:pStyle w:val="Recuodecorpodetexto3"/>
        <w:spacing w:line="276" w:lineRule="auto"/>
        <w:ind w:left="0" w:firstLine="1135"/>
        <w:rPr>
          <w:color w:val="000000"/>
          <w:szCs w:val="24"/>
        </w:rPr>
      </w:pPr>
      <w:r>
        <w:rPr>
          <w:color w:val="000000"/>
          <w:szCs w:val="24"/>
        </w:rPr>
        <w:t>Art. 6º Revogadas as disposições em contrário.</w:t>
      </w:r>
    </w:p>
    <w:p w:rsidR="00633439" w:rsidRDefault="00633439"/>
    <w:p w:rsidR="00633439" w:rsidRPr="00643CC3" w:rsidRDefault="00633439" w:rsidP="00633439">
      <w:pPr>
        <w:pStyle w:val="Recuodecorpodetexto3"/>
        <w:ind w:left="0" w:firstLine="1418"/>
      </w:pPr>
      <w:r w:rsidRPr="00643CC3">
        <w:t xml:space="preserve">Da Secretaria da Câmara Municipal de Vereadores de Guarujá do Sul, Estado de Santa Catarina, aos </w:t>
      </w:r>
      <w:r w:rsidR="00DC49DD">
        <w:t>27</w:t>
      </w:r>
      <w:r w:rsidRPr="00643CC3">
        <w:t xml:space="preserve"> dias do mês de </w:t>
      </w:r>
      <w:r>
        <w:t>Setembro</w:t>
      </w:r>
      <w:r w:rsidRPr="00643CC3">
        <w:t xml:space="preserve"> de 2017.</w:t>
      </w:r>
    </w:p>
    <w:p w:rsidR="00633439" w:rsidRDefault="00633439" w:rsidP="00633439">
      <w:pPr>
        <w:pStyle w:val="Recuodecorpodetexto3"/>
        <w:ind w:left="0" w:firstLine="0"/>
      </w:pPr>
    </w:p>
    <w:p w:rsidR="00633439" w:rsidRPr="00643CC3" w:rsidRDefault="00633439" w:rsidP="00633439">
      <w:pPr>
        <w:pStyle w:val="Recuodecorpodetexto3"/>
        <w:ind w:left="0" w:firstLine="1418"/>
      </w:pPr>
      <w:r w:rsidRPr="00643CC3">
        <w:t xml:space="preserve">Em sua 14ª Legislatura, 1ª Sessão Legislativa, </w:t>
      </w:r>
      <w:r>
        <w:t>2</w:t>
      </w:r>
      <w:r w:rsidRPr="00643CC3">
        <w:t>º período, 54º ano de sua Instalação Legislativa.</w:t>
      </w:r>
    </w:p>
    <w:p w:rsidR="00633439" w:rsidRPr="00643CC3" w:rsidRDefault="00633439" w:rsidP="00633439">
      <w:pPr>
        <w:pStyle w:val="Recuodecorpodetexto3"/>
        <w:ind w:firstLine="1701"/>
      </w:pPr>
    </w:p>
    <w:p w:rsidR="00633439" w:rsidRDefault="00633439" w:rsidP="00633439">
      <w:pPr>
        <w:pStyle w:val="Recuodecorpodetexto3"/>
        <w:ind w:firstLine="1701"/>
      </w:pPr>
    </w:p>
    <w:p w:rsidR="00633439" w:rsidRDefault="00633439" w:rsidP="00633439">
      <w:pPr>
        <w:pStyle w:val="Recuodecorpodetexto3"/>
        <w:ind w:firstLine="1701"/>
      </w:pPr>
    </w:p>
    <w:p w:rsidR="00633439" w:rsidRPr="00643CC3" w:rsidRDefault="00633439" w:rsidP="0063343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3CC3">
        <w:rPr>
          <w:rFonts w:ascii="Times New Roman" w:hAnsi="Times New Roman" w:cs="Times New Roman"/>
          <w:sz w:val="24"/>
          <w:szCs w:val="24"/>
        </w:rPr>
        <w:t xml:space="preserve">Gilmar Klaus                                                         </w:t>
      </w:r>
      <w:proofErr w:type="spellStart"/>
      <w:r w:rsidRPr="00643CC3">
        <w:rPr>
          <w:rFonts w:ascii="Times New Roman" w:hAnsi="Times New Roman" w:cs="Times New Roman"/>
          <w:sz w:val="24"/>
          <w:szCs w:val="24"/>
        </w:rPr>
        <w:t>Ilário</w:t>
      </w:r>
      <w:proofErr w:type="spellEnd"/>
      <w:r w:rsidRPr="0064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CC3">
        <w:rPr>
          <w:rFonts w:ascii="Times New Roman" w:hAnsi="Times New Roman" w:cs="Times New Roman"/>
          <w:sz w:val="24"/>
          <w:szCs w:val="24"/>
        </w:rPr>
        <w:t>Baumgardt</w:t>
      </w:r>
      <w:proofErr w:type="spellEnd"/>
    </w:p>
    <w:p w:rsidR="00E21460" w:rsidRPr="00633439" w:rsidRDefault="00633439" w:rsidP="00E14BCD">
      <w:r w:rsidRPr="00643CC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CC3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1º Secretário</w:t>
      </w:r>
    </w:p>
    <w:sectPr w:rsidR="00E21460" w:rsidRPr="00633439" w:rsidSect="006432D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513"/>
    <w:rsid w:val="00001EEF"/>
    <w:rsid w:val="000B2882"/>
    <w:rsid w:val="000D01E3"/>
    <w:rsid w:val="001952A6"/>
    <w:rsid w:val="001C77A8"/>
    <w:rsid w:val="001F6004"/>
    <w:rsid w:val="0039285B"/>
    <w:rsid w:val="003E2513"/>
    <w:rsid w:val="003E5772"/>
    <w:rsid w:val="004F5EA9"/>
    <w:rsid w:val="006166CE"/>
    <w:rsid w:val="00633439"/>
    <w:rsid w:val="006432D9"/>
    <w:rsid w:val="006C5722"/>
    <w:rsid w:val="008910A5"/>
    <w:rsid w:val="008F2D22"/>
    <w:rsid w:val="00961113"/>
    <w:rsid w:val="009F3E99"/>
    <w:rsid w:val="00A208CD"/>
    <w:rsid w:val="00A50809"/>
    <w:rsid w:val="00A61C28"/>
    <w:rsid w:val="00CB2771"/>
    <w:rsid w:val="00D30C33"/>
    <w:rsid w:val="00DC49DD"/>
    <w:rsid w:val="00E14BCD"/>
    <w:rsid w:val="00E21460"/>
    <w:rsid w:val="00F6232D"/>
    <w:rsid w:val="00FD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1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2513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3E2513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2513"/>
    <w:rPr>
      <w:rFonts w:ascii="Courier New" w:eastAsia="Times New Roman" w:hAnsi="Courier Ne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25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3E2513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E2513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E25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22</cp:revision>
  <dcterms:created xsi:type="dcterms:W3CDTF">2017-09-05T20:09:00Z</dcterms:created>
  <dcterms:modified xsi:type="dcterms:W3CDTF">2017-09-28T10:44:00Z</dcterms:modified>
</cp:coreProperties>
</file>