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0" w:rsidRPr="00A86D23" w:rsidRDefault="00755F7D" w:rsidP="00A86D23">
      <w:pPr>
        <w:tabs>
          <w:tab w:val="left" w:pos="3544"/>
        </w:tabs>
        <w:spacing w:after="0"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A86D23">
        <w:rPr>
          <w:rFonts w:ascii="Arial" w:hAnsi="Arial" w:cs="Arial"/>
          <w:b/>
          <w:sz w:val="24"/>
          <w:szCs w:val="24"/>
          <w:u w:val="single"/>
        </w:rPr>
        <w:t>MOÇÃO nº 10</w:t>
      </w:r>
      <w:r w:rsidR="00605580" w:rsidRPr="00A86D23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605580" w:rsidRPr="00A86D23" w:rsidRDefault="00605580" w:rsidP="00A86D23">
      <w:pPr>
        <w:spacing w:after="0" w:line="360" w:lineRule="auto"/>
        <w:ind w:firstLine="3544"/>
        <w:rPr>
          <w:rFonts w:ascii="Arial" w:hAnsi="Arial" w:cs="Arial"/>
          <w:b/>
          <w:sz w:val="24"/>
          <w:szCs w:val="24"/>
        </w:rPr>
      </w:pPr>
      <w:r w:rsidRPr="00A86D23">
        <w:rPr>
          <w:rFonts w:ascii="Arial" w:hAnsi="Arial" w:cs="Arial"/>
          <w:b/>
          <w:sz w:val="24"/>
          <w:szCs w:val="24"/>
        </w:rPr>
        <w:t xml:space="preserve"> </w:t>
      </w:r>
    </w:p>
    <w:p w:rsidR="00605580" w:rsidRPr="00A86D23" w:rsidRDefault="00605580" w:rsidP="00A86D23">
      <w:pPr>
        <w:spacing w:after="0" w:line="360" w:lineRule="auto"/>
        <w:ind w:left="3544"/>
        <w:jc w:val="both"/>
        <w:rPr>
          <w:rFonts w:ascii="Arial" w:hAnsi="Arial" w:cs="Arial"/>
          <w:b/>
          <w:sz w:val="24"/>
          <w:szCs w:val="24"/>
        </w:rPr>
      </w:pPr>
      <w:r w:rsidRPr="00A86D23">
        <w:rPr>
          <w:rFonts w:ascii="Arial" w:hAnsi="Arial" w:cs="Arial"/>
          <w:b/>
          <w:sz w:val="24"/>
          <w:szCs w:val="24"/>
        </w:rPr>
        <w:t xml:space="preserve">Moção de Apelo </w:t>
      </w:r>
      <w:r w:rsidR="00755F7D" w:rsidRPr="00A86D23">
        <w:rPr>
          <w:rFonts w:ascii="Arial" w:hAnsi="Arial" w:cs="Arial"/>
          <w:b/>
          <w:sz w:val="24"/>
          <w:szCs w:val="24"/>
          <w:shd w:val="clear" w:color="auto" w:fill="FFFFFF"/>
        </w:rPr>
        <w:t>pela limitação</w:t>
      </w:r>
      <w:r w:rsidR="00755F7D" w:rsidRPr="00A86D23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="00755F7D" w:rsidRPr="00A86D23">
        <w:rPr>
          <w:rFonts w:ascii="Arial" w:hAnsi="Arial" w:cs="Arial"/>
          <w:b/>
          <w:sz w:val="24"/>
          <w:szCs w:val="24"/>
          <w:shd w:val="clear" w:color="auto" w:fill="FFFFFF"/>
        </w:rPr>
        <w:t>imediata da importação de leite de outros países; uma política de preço mínimo justo pago por litro ao produtor; estímulo ao consumo de leite e derivados da produção, bem como a sua inclusão na alimentação escolar e hospitalar e a adoção de uma carga tributária diferenciada ao produtor de Leite.</w:t>
      </w:r>
    </w:p>
    <w:p w:rsidR="00A86D23" w:rsidRPr="00A86D23" w:rsidRDefault="00605580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A</w:t>
      </w:r>
      <w:r w:rsidRPr="00A86D23">
        <w:rPr>
          <w:rFonts w:ascii="Arial" w:hAnsi="Arial" w:cs="Arial"/>
          <w:b/>
          <w:sz w:val="24"/>
          <w:szCs w:val="24"/>
        </w:rPr>
        <w:t xml:space="preserve"> </w:t>
      </w:r>
      <w:r w:rsidRPr="00A86D23">
        <w:rPr>
          <w:rFonts w:ascii="Arial" w:hAnsi="Arial" w:cs="Arial"/>
          <w:sz w:val="24"/>
          <w:szCs w:val="24"/>
        </w:rPr>
        <w:t xml:space="preserve">Câmara de Vereadores de Guarujá do Sul, depois de cumpridas todas as formalidades legais, regimentais e deliberativas desta Casa, </w:t>
      </w:r>
      <w:r w:rsidR="00A86D23" w:rsidRPr="00A86D23">
        <w:rPr>
          <w:rFonts w:ascii="Arial" w:hAnsi="Arial" w:cs="Arial"/>
          <w:sz w:val="24"/>
          <w:szCs w:val="24"/>
        </w:rPr>
        <w:t>encaminha a presente Moção de Apelo, proposta pelo Vereador Cleber Jonas Weschenfelder, e com aprovação unanime desta edilidade, no intuito de que os Senhores somem esforços junto aos Governos Estadual e Federal, pela tomada de medidas urgentes para reverter à situação que vive o setor leiteiro no país e em especial no estado de</w:t>
      </w:r>
      <w:r w:rsidR="00A86D23" w:rsidRPr="00A86D23">
        <w:rPr>
          <w:rFonts w:ascii="Arial" w:hAnsi="Arial" w:cs="Arial"/>
          <w:sz w:val="24"/>
          <w:szCs w:val="24"/>
          <w:shd w:val="clear" w:color="auto" w:fill="FFFFFF"/>
        </w:rPr>
        <w:t xml:space="preserve"> Santa Catarina, onde a bovinocultura de leite é uma das principais fontes de renda e é uma das maiores bacias leiteiras do mundo, com 75% da produção do Estado concentrada somente no Oeste, fato que enaltece ainda mais o nosso apelo.</w:t>
      </w:r>
    </w:p>
    <w:p w:rsidR="00A86D23" w:rsidRPr="00A86D23" w:rsidRDefault="00A86D23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 xml:space="preserve">Cumpre relatar que a grande maioria das propriedades do nosso município e região trabalha com produção de leite, e que na maioria delas a atividade representa a principal fonte de renda da família, sendo o setor responsável também por grande parcela do movimento econômico dos Municípios. </w:t>
      </w:r>
    </w:p>
    <w:p w:rsidR="00A86D23" w:rsidRPr="00A86D23" w:rsidRDefault="00A86D23" w:rsidP="00A86D23">
      <w:pPr>
        <w:tabs>
          <w:tab w:val="left" w:pos="3540"/>
        </w:tabs>
        <w:spacing w:after="0" w:line="360" w:lineRule="auto"/>
        <w:ind w:firstLine="1985"/>
        <w:jc w:val="both"/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 w:rsidRPr="00A86D23">
        <w:rPr>
          <w:rFonts w:ascii="Arial" w:hAnsi="Arial" w:cs="Arial"/>
          <w:sz w:val="24"/>
          <w:szCs w:val="24"/>
          <w:shd w:val="clear" w:color="auto" w:fill="FFFFFF"/>
        </w:rPr>
        <w:t xml:space="preserve">Considerando que as principais dificuldades encontradas pela atividade leiteira no Estado, esta relacionada com a </w:t>
      </w:r>
      <w:r w:rsidRPr="00A86D23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brusca queda no preço pago ao produtor pelo litro de leite, devido </w:t>
      </w:r>
      <w:r w:rsidRPr="00A86D23">
        <w:rPr>
          <w:rFonts w:ascii="Arial" w:hAnsi="Arial" w:cs="Arial"/>
          <w:sz w:val="24"/>
          <w:szCs w:val="24"/>
          <w:shd w:val="clear" w:color="auto" w:fill="FFFFFF"/>
        </w:rPr>
        <w:t xml:space="preserve">à diminuição do consumo </w:t>
      </w:r>
      <w:r w:rsidRPr="00A86D23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em função da queda no poder aquisitivo da população </w:t>
      </w:r>
      <w:r w:rsidRPr="00A86D23">
        <w:rPr>
          <w:rFonts w:ascii="Arial" w:hAnsi="Arial" w:cs="Arial"/>
          <w:sz w:val="24"/>
          <w:szCs w:val="24"/>
          <w:shd w:val="clear" w:color="auto" w:fill="FFFFFF"/>
        </w:rPr>
        <w:t>e o desordenado crescimento nas importações</w:t>
      </w:r>
      <w:r w:rsidRPr="00A86D23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 do produto de países vizinhos</w:t>
      </w:r>
      <w:r w:rsidRPr="00A86D2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86D23" w:rsidRPr="00A86D23" w:rsidRDefault="00A86D23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proofErr w:type="gramStart"/>
      <w:r w:rsidRPr="00A86D23">
        <w:rPr>
          <w:rFonts w:ascii="Arial" w:hAnsi="Arial" w:cs="Arial"/>
          <w:sz w:val="24"/>
          <w:szCs w:val="24"/>
        </w:rPr>
        <w:t>Outrossim</w:t>
      </w:r>
      <w:proofErr w:type="gramEnd"/>
      <w:r w:rsidRPr="00A86D23">
        <w:rPr>
          <w:rFonts w:ascii="Arial" w:hAnsi="Arial" w:cs="Arial"/>
          <w:sz w:val="24"/>
          <w:szCs w:val="24"/>
        </w:rPr>
        <w:t>, atualmente o valor do laticínio recebido pelo produtor, praticamente cobre apenas o custo de produção, sendo que em algumas propriedades de pequeno porte e baixo potencial tecnológico, o produtor já está no prejuízo.</w:t>
      </w:r>
    </w:p>
    <w:p w:rsidR="00A73361" w:rsidRPr="00A86D23" w:rsidRDefault="00A86D23" w:rsidP="00A86D23">
      <w:pPr>
        <w:tabs>
          <w:tab w:val="left" w:pos="3540"/>
        </w:tabs>
        <w:spacing w:after="0" w:line="360" w:lineRule="auto"/>
        <w:ind w:firstLine="1985"/>
        <w:jc w:val="both"/>
        <w:rPr>
          <w:rStyle w:val="textexposedshow"/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A86D23">
        <w:rPr>
          <w:rFonts w:ascii="Arial" w:hAnsi="Arial" w:cs="Arial"/>
          <w:sz w:val="24"/>
          <w:szCs w:val="24"/>
        </w:rPr>
        <w:lastRenderedPageBreak/>
        <w:t>Logo,</w:t>
      </w:r>
      <w:r w:rsidR="00A73361" w:rsidRPr="00A86D23">
        <w:rPr>
          <w:rFonts w:ascii="Arial" w:hAnsi="Arial" w:cs="Arial"/>
          <w:sz w:val="24"/>
          <w:szCs w:val="24"/>
        </w:rPr>
        <w:t xml:space="preserve"> estas situações provocam amplo desestímulo aos produtores, principalmente aos mais jovens e pequenos agricultores, além do endividamento, o que tem como consequência maior a desistência de muitos produtores com o abandono das </w:t>
      </w:r>
      <w:r w:rsidRPr="00A86D23">
        <w:rPr>
          <w:rFonts w:ascii="Arial" w:hAnsi="Arial" w:cs="Arial"/>
          <w:sz w:val="24"/>
          <w:szCs w:val="24"/>
        </w:rPr>
        <w:t>propriedades</w:t>
      </w:r>
      <w:r w:rsidR="00A73361" w:rsidRPr="00A86D23">
        <w:rPr>
          <w:rFonts w:ascii="Arial" w:hAnsi="Arial" w:cs="Arial"/>
          <w:sz w:val="24"/>
          <w:szCs w:val="24"/>
        </w:rPr>
        <w:t xml:space="preserve">, resultando </w:t>
      </w:r>
      <w:r w:rsidRPr="00A86D23">
        <w:rPr>
          <w:rFonts w:ascii="Arial" w:hAnsi="Arial" w:cs="Arial"/>
          <w:sz w:val="24"/>
          <w:szCs w:val="24"/>
        </w:rPr>
        <w:t xml:space="preserve">em mais inchaço para as </w:t>
      </w:r>
      <w:r w:rsidR="00A73361" w:rsidRPr="00A86D23">
        <w:rPr>
          <w:rFonts w:ascii="Arial" w:hAnsi="Arial" w:cs="Arial"/>
          <w:sz w:val="24"/>
          <w:szCs w:val="24"/>
        </w:rPr>
        <w:t>cidades</w:t>
      </w:r>
      <w:r w:rsidRPr="00A86D23">
        <w:rPr>
          <w:rFonts w:ascii="Arial" w:hAnsi="Arial" w:cs="Arial"/>
          <w:sz w:val="24"/>
          <w:szCs w:val="24"/>
        </w:rPr>
        <w:t>.</w:t>
      </w:r>
    </w:p>
    <w:p w:rsidR="00A86D23" w:rsidRPr="00A86D23" w:rsidRDefault="00A86D23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Diante do exposto, APELAMOS pela tomada de medidas urgentes para a reversão do quadro acima apontado, com a valorização dos nossos produtores e dos derivados lácteos provindos da produção interna, zelando pela economia do país.</w:t>
      </w:r>
    </w:p>
    <w:p w:rsidR="00605580" w:rsidRPr="00A86D23" w:rsidRDefault="00605580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Da Secretaria da Câmara Municipal de Vereadores de Guarujá do Sul</w:t>
      </w:r>
      <w:r w:rsidR="00A86D23" w:rsidRPr="00A86D23">
        <w:rPr>
          <w:rFonts w:ascii="Arial" w:hAnsi="Arial" w:cs="Arial"/>
          <w:sz w:val="24"/>
          <w:szCs w:val="24"/>
        </w:rPr>
        <w:t>, Estado de Santa Catarina, em 13</w:t>
      </w:r>
      <w:r w:rsidR="000F0BA1" w:rsidRPr="00A86D23">
        <w:rPr>
          <w:rFonts w:ascii="Arial" w:hAnsi="Arial" w:cs="Arial"/>
          <w:sz w:val="24"/>
          <w:szCs w:val="24"/>
        </w:rPr>
        <w:t xml:space="preserve"> </w:t>
      </w:r>
      <w:r w:rsidRPr="00A86D23">
        <w:rPr>
          <w:rFonts w:ascii="Arial" w:hAnsi="Arial" w:cs="Arial"/>
          <w:sz w:val="24"/>
          <w:szCs w:val="24"/>
        </w:rPr>
        <w:t xml:space="preserve">de </w:t>
      </w:r>
      <w:r w:rsidR="00A86D23" w:rsidRPr="00A86D23">
        <w:rPr>
          <w:rFonts w:ascii="Arial" w:hAnsi="Arial" w:cs="Arial"/>
          <w:sz w:val="24"/>
          <w:szCs w:val="24"/>
        </w:rPr>
        <w:t>setembro</w:t>
      </w:r>
      <w:r w:rsidRPr="00A86D23">
        <w:rPr>
          <w:rFonts w:ascii="Arial" w:hAnsi="Arial" w:cs="Arial"/>
          <w:sz w:val="24"/>
          <w:szCs w:val="24"/>
        </w:rPr>
        <w:t xml:space="preserve"> de 2017.</w:t>
      </w:r>
    </w:p>
    <w:p w:rsidR="00605580" w:rsidRPr="00A86D23" w:rsidRDefault="00605580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Em sua 14ª Legis</w:t>
      </w:r>
      <w:r w:rsidR="00A86D23" w:rsidRPr="00A86D23">
        <w:rPr>
          <w:rFonts w:ascii="Arial" w:hAnsi="Arial" w:cs="Arial"/>
          <w:sz w:val="24"/>
          <w:szCs w:val="24"/>
        </w:rPr>
        <w:t>latura, 1ª Sessão Legislativa, 2</w:t>
      </w:r>
      <w:r w:rsidRPr="00A86D23">
        <w:rPr>
          <w:rFonts w:ascii="Arial" w:hAnsi="Arial" w:cs="Arial"/>
          <w:sz w:val="24"/>
          <w:szCs w:val="24"/>
        </w:rPr>
        <w:t>º período, 54º ano de sua Instalação Legislativa.</w:t>
      </w:r>
    </w:p>
    <w:p w:rsidR="00605580" w:rsidRPr="00A86D23" w:rsidRDefault="00605580" w:rsidP="00A86D23">
      <w:pPr>
        <w:pStyle w:val="Recuodecorpodetexto2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05580" w:rsidRPr="00A86D23" w:rsidRDefault="00605580" w:rsidP="00A86D23">
      <w:pPr>
        <w:tabs>
          <w:tab w:val="center" w:pos="5220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GILMAR KLAUS        </w:t>
      </w:r>
      <w:r w:rsidR="002654C7"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</w:rPr>
        <w:t xml:space="preserve"> </w:t>
      </w:r>
      <w:r w:rsidR="007C04B3" w:rsidRPr="00A86D23">
        <w:rPr>
          <w:rFonts w:ascii="Arial" w:eastAsia="Times New Roman" w:hAnsi="Arial" w:cs="Arial"/>
          <w:sz w:val="24"/>
          <w:szCs w:val="24"/>
        </w:rPr>
        <w:t xml:space="preserve">JAIR JACÓ MALLMMAN       </w:t>
      </w:r>
      <w:r w:rsidRPr="00A86D23">
        <w:rPr>
          <w:rFonts w:ascii="Arial" w:eastAsia="Times New Roman" w:hAnsi="Arial" w:cs="Arial"/>
          <w:sz w:val="24"/>
          <w:szCs w:val="24"/>
        </w:rPr>
        <w:t xml:space="preserve"> </w:t>
      </w:r>
      <w:r w:rsidR="002654C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A86D23">
        <w:rPr>
          <w:rFonts w:ascii="Arial" w:eastAsia="Times New Roman" w:hAnsi="Arial" w:cs="Arial"/>
          <w:sz w:val="24"/>
          <w:szCs w:val="24"/>
        </w:rPr>
        <w:t>ILÁRIO BAUMGARDT</w:t>
      </w:r>
    </w:p>
    <w:p w:rsidR="00605580" w:rsidRPr="00A86D23" w:rsidRDefault="00605580" w:rsidP="00A86D23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    Preside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nte            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A86D2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Vice-Presidente                            </w:t>
      </w:r>
      <w:r w:rsidR="00A86D2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1ª Secretário</w:t>
      </w:r>
    </w:p>
    <w:p w:rsidR="00605580" w:rsidRPr="00A86D23" w:rsidRDefault="00605580" w:rsidP="00A86D2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Pr="00A86D23" w:rsidRDefault="00605580" w:rsidP="00A86D2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Pr="00A86D23" w:rsidRDefault="002654C7" w:rsidP="00A86D23">
      <w:pPr>
        <w:tabs>
          <w:tab w:val="center" w:pos="5032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ab/>
        <w:t xml:space="preserve"> 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>JAIR TIBOLLA</w:t>
      </w:r>
      <w:r w:rsidR="00605580" w:rsidRPr="00A86D23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7C04B3" w:rsidRPr="00A86D23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A86D23" w:rsidRPr="00A86D23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7C04B3" w:rsidRPr="00A86D23">
        <w:rPr>
          <w:rFonts w:ascii="Arial" w:eastAsia="Times New Roman" w:hAnsi="Arial" w:cs="Arial"/>
          <w:sz w:val="24"/>
          <w:szCs w:val="24"/>
        </w:rPr>
        <w:t xml:space="preserve">CLEBER JONAS WESCHENFELDER  </w:t>
      </w:r>
      <w:r w:rsidR="00605580" w:rsidRPr="00A86D23"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        </w:t>
      </w:r>
      <w:r w:rsidR="002654C7"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2º Secretário 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                    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   </w:t>
      </w:r>
      <w:r w:rsidR="002654C7">
        <w:rPr>
          <w:rFonts w:ascii="Arial" w:eastAsia="Times New Roman" w:hAnsi="Arial" w:cs="Arial"/>
          <w:sz w:val="24"/>
          <w:szCs w:val="24"/>
          <w:lang w:val="it-IT"/>
        </w:rPr>
        <w:t xml:space="preserve">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Vereador</w:t>
      </w: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05580" w:rsidRPr="00A86D23" w:rsidRDefault="007C04B3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>MÔNICA REGIN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A TAUBE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</w:t>
      </w:r>
      <w:r w:rsidR="00A86D2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</w:t>
      </w:r>
      <w:r w:rsidR="002654C7">
        <w:rPr>
          <w:rFonts w:ascii="Arial" w:eastAsia="Times New Roman" w:hAnsi="Arial" w:cs="Arial"/>
          <w:sz w:val="24"/>
          <w:szCs w:val="24"/>
          <w:lang w:val="it-IT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MARCOS VINÍCIUS DOS SANTOS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           </w:t>
      </w:r>
    </w:p>
    <w:p w:rsidR="00605580" w:rsidRPr="00A86D23" w:rsidRDefault="002654C7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605580" w:rsidRPr="00A86D23">
        <w:rPr>
          <w:rFonts w:ascii="Arial" w:eastAsia="Times New Roman" w:hAnsi="Arial" w:cs="Arial"/>
          <w:sz w:val="24"/>
          <w:szCs w:val="24"/>
        </w:rPr>
        <w:t>Vereador</w:t>
      </w:r>
      <w:r w:rsidR="007C04B3" w:rsidRPr="00A86D23">
        <w:rPr>
          <w:rFonts w:ascii="Arial" w:eastAsia="Times New Roman" w:hAnsi="Arial" w:cs="Arial"/>
          <w:sz w:val="24"/>
          <w:szCs w:val="24"/>
        </w:rPr>
        <w:t>a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Vereador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C04B3" w:rsidRPr="00A86D23" w:rsidRDefault="00605580" w:rsidP="00A86D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JORGE BATISTA 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DA SILVA JUNIOR    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="00A86D2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</w:t>
      </w:r>
      <w:r w:rsidR="002654C7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7C04B3" w:rsidRPr="00A86D23">
        <w:rPr>
          <w:rFonts w:ascii="Arial" w:eastAsia="Times New Roman" w:hAnsi="Arial" w:cs="Arial"/>
          <w:sz w:val="24"/>
          <w:szCs w:val="24"/>
        </w:rPr>
        <w:t>ANTÔNIO ANDRÉ DE SOUZA</w:t>
      </w:r>
    </w:p>
    <w:p w:rsidR="00605580" w:rsidRPr="00A86D23" w:rsidRDefault="002654C7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605580" w:rsidRPr="00A86D23">
        <w:rPr>
          <w:rFonts w:ascii="Arial" w:eastAsia="Times New Roman" w:hAnsi="Arial" w:cs="Arial"/>
          <w:sz w:val="24"/>
          <w:szCs w:val="24"/>
        </w:rPr>
        <w:t>Vereador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="00605580" w:rsidRPr="00A86D23">
        <w:rPr>
          <w:rFonts w:ascii="Arial" w:eastAsia="Times New Roman" w:hAnsi="Arial" w:cs="Arial"/>
          <w:sz w:val="24"/>
          <w:szCs w:val="24"/>
        </w:rPr>
        <w:t xml:space="preserve">             Vereador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bookmarkEnd w:id="0"/>
    </w:p>
    <w:sectPr w:rsidR="00605580" w:rsidRPr="00A86D23" w:rsidSect="002654C7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580"/>
    <w:rsid w:val="0000715E"/>
    <w:rsid w:val="000A2ED0"/>
    <w:rsid w:val="000F0BA1"/>
    <w:rsid w:val="000F21B4"/>
    <w:rsid w:val="00155488"/>
    <w:rsid w:val="00172F22"/>
    <w:rsid w:val="001B0D83"/>
    <w:rsid w:val="001C111B"/>
    <w:rsid w:val="001E037D"/>
    <w:rsid w:val="00203875"/>
    <w:rsid w:val="002654C7"/>
    <w:rsid w:val="002E455F"/>
    <w:rsid w:val="0033672A"/>
    <w:rsid w:val="00342A0B"/>
    <w:rsid w:val="00354E3E"/>
    <w:rsid w:val="003A2535"/>
    <w:rsid w:val="00433B4E"/>
    <w:rsid w:val="004441DE"/>
    <w:rsid w:val="004641CF"/>
    <w:rsid w:val="00475D0B"/>
    <w:rsid w:val="00562BF2"/>
    <w:rsid w:val="00605580"/>
    <w:rsid w:val="0063409E"/>
    <w:rsid w:val="00755F7D"/>
    <w:rsid w:val="007C04B3"/>
    <w:rsid w:val="007E0DFA"/>
    <w:rsid w:val="00812AFA"/>
    <w:rsid w:val="008E1000"/>
    <w:rsid w:val="009B6D66"/>
    <w:rsid w:val="00A01425"/>
    <w:rsid w:val="00A3197A"/>
    <w:rsid w:val="00A73361"/>
    <w:rsid w:val="00A81587"/>
    <w:rsid w:val="00A8416B"/>
    <w:rsid w:val="00A86D23"/>
    <w:rsid w:val="00AE326A"/>
    <w:rsid w:val="00B23613"/>
    <w:rsid w:val="00B30E04"/>
    <w:rsid w:val="00B31311"/>
    <w:rsid w:val="00C237D7"/>
    <w:rsid w:val="00DC5DCD"/>
    <w:rsid w:val="00E7111B"/>
    <w:rsid w:val="00E83E46"/>
    <w:rsid w:val="00F07D52"/>
    <w:rsid w:val="00F543D9"/>
    <w:rsid w:val="00F71DBE"/>
    <w:rsid w:val="00F835B9"/>
    <w:rsid w:val="00F844AC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05580"/>
  </w:style>
  <w:style w:type="character" w:styleId="Hyperlink">
    <w:name w:val="Hyperlink"/>
    <w:basedOn w:val="Fontepargpadro"/>
    <w:uiPriority w:val="99"/>
    <w:unhideWhenUsed/>
    <w:rsid w:val="00605580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0558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05580"/>
    <w:rPr>
      <w:rFonts w:ascii="Calibri" w:eastAsia="Calibri" w:hAnsi="Calibri" w:cs="Times New Roman"/>
    </w:rPr>
  </w:style>
  <w:style w:type="character" w:customStyle="1" w:styleId="textexposedshow">
    <w:name w:val="text_exposed_show"/>
    <w:basedOn w:val="Fontepargpadro"/>
    <w:rsid w:val="00A7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34</cp:revision>
  <cp:lastPrinted>2017-09-13T19:02:00Z</cp:lastPrinted>
  <dcterms:created xsi:type="dcterms:W3CDTF">2017-03-29T17:49:00Z</dcterms:created>
  <dcterms:modified xsi:type="dcterms:W3CDTF">2017-09-22T13:05:00Z</dcterms:modified>
</cp:coreProperties>
</file>