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FE" w:rsidRDefault="00EF45FE" w:rsidP="00EF45F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MUNICIPAL DE </w:t>
      </w:r>
      <w:r w:rsidR="00C752CE">
        <w:rPr>
          <w:rFonts w:ascii="Arial" w:hAnsi="Arial" w:cs="Arial"/>
          <w:sz w:val="24"/>
          <w:szCs w:val="24"/>
        </w:rPr>
        <w:t>TRANSPORTE E OBRAS</w:t>
      </w:r>
      <w:r>
        <w:rPr>
          <w:rFonts w:ascii="Arial" w:hAnsi="Arial" w:cs="Arial"/>
          <w:sz w:val="24"/>
          <w:szCs w:val="24"/>
        </w:rPr>
        <w:t>.</w:t>
      </w:r>
    </w:p>
    <w:p w:rsidR="00EF45FE" w:rsidRDefault="00EF45FE" w:rsidP="00EF45F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SENHOR </w:t>
      </w:r>
      <w:r w:rsidR="00C752CE">
        <w:rPr>
          <w:rFonts w:ascii="Arial" w:hAnsi="Arial" w:cs="Arial"/>
          <w:b/>
          <w:bCs/>
          <w:sz w:val="24"/>
          <w:szCs w:val="24"/>
        </w:rPr>
        <w:t>VALMIR FONTANA</w:t>
      </w:r>
    </w:p>
    <w:p w:rsidR="00E57528" w:rsidRPr="009943AC" w:rsidRDefault="00EF45FE" w:rsidP="00E57528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57528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n. 0</w:t>
      </w:r>
      <w:r w:rsidR="00C752CE">
        <w:rPr>
          <w:rFonts w:ascii="Arial" w:hAnsi="Arial" w:cs="Arial"/>
          <w:b/>
          <w:bCs/>
          <w:sz w:val="24"/>
          <w:szCs w:val="24"/>
        </w:rPr>
        <w:t>3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EF45FE">
        <w:rPr>
          <w:rFonts w:ascii="Arial" w:hAnsi="Arial" w:cs="Arial"/>
          <w:sz w:val="24"/>
          <w:szCs w:val="24"/>
        </w:rPr>
        <w:t>15</w:t>
      </w:r>
      <w:r w:rsidR="009943AC" w:rsidRPr="009943AC">
        <w:rPr>
          <w:rFonts w:ascii="Arial" w:hAnsi="Arial" w:cs="Arial"/>
          <w:sz w:val="24"/>
          <w:szCs w:val="24"/>
        </w:rPr>
        <w:t xml:space="preserve"> de Fevereiro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C05094">
        <w:rPr>
          <w:rFonts w:ascii="Arial" w:hAnsi="Arial" w:cs="Arial"/>
          <w:sz w:val="24"/>
          <w:szCs w:val="24"/>
        </w:rPr>
        <w:t>o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EF45FE">
        <w:rPr>
          <w:rFonts w:ascii="Arial" w:hAnsi="Arial" w:cs="Arial"/>
          <w:sz w:val="24"/>
          <w:szCs w:val="24"/>
        </w:rPr>
        <w:t>ILÁRIO BAUMGARDT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</w:t>
      </w:r>
      <w:r w:rsidR="00C05094">
        <w:rPr>
          <w:rFonts w:ascii="Arial" w:hAnsi="Arial" w:cs="Arial"/>
          <w:sz w:val="24"/>
          <w:szCs w:val="24"/>
        </w:rPr>
        <w:t>viadas a este Poder Legislativo:</w:t>
      </w:r>
    </w:p>
    <w:p w:rsidR="00C752CE" w:rsidRPr="00C752CE" w:rsidRDefault="00C752CE" w:rsidP="00C752CE">
      <w:pPr>
        <w:spacing w:line="360" w:lineRule="auto"/>
        <w:ind w:left="360"/>
        <w:rPr>
          <w:rFonts w:ascii="Arial" w:hAnsi="Arial" w:cs="Arial"/>
          <w:b/>
        </w:rPr>
      </w:pPr>
    </w:p>
    <w:p w:rsidR="00F92950" w:rsidRPr="00F92950" w:rsidRDefault="00C752CE" w:rsidP="00C752CE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I</w:t>
      </w:r>
      <w:r w:rsidRPr="00C752CE">
        <w:rPr>
          <w:rFonts w:ascii="Arial" w:hAnsi="Arial" w:cs="Arial"/>
          <w:b/>
          <w:color w:val="000000"/>
        </w:rPr>
        <w:t xml:space="preserve">nformações </w:t>
      </w:r>
      <w:r w:rsidR="00096693">
        <w:rPr>
          <w:rFonts w:ascii="Arial" w:hAnsi="Arial" w:cs="Arial"/>
          <w:b/>
          <w:color w:val="000000"/>
        </w:rPr>
        <w:t>referentes ao funcionamento</w:t>
      </w:r>
      <w:r w:rsidRPr="00C752CE">
        <w:rPr>
          <w:rFonts w:ascii="Arial" w:hAnsi="Arial" w:cs="Arial"/>
          <w:b/>
          <w:color w:val="000000"/>
        </w:rPr>
        <w:t xml:space="preserve"> </w:t>
      </w:r>
      <w:r w:rsidR="00096693">
        <w:rPr>
          <w:rFonts w:ascii="Arial" w:hAnsi="Arial" w:cs="Arial"/>
          <w:b/>
          <w:color w:val="000000"/>
        </w:rPr>
        <w:t>d</w:t>
      </w:r>
      <w:r w:rsidRPr="00C752CE">
        <w:rPr>
          <w:rFonts w:ascii="Arial" w:hAnsi="Arial" w:cs="Arial"/>
          <w:b/>
          <w:color w:val="000000"/>
        </w:rPr>
        <w:t>o sistema</w:t>
      </w:r>
      <w:r>
        <w:rPr>
          <w:rFonts w:ascii="Arial" w:hAnsi="Arial" w:cs="Arial"/>
          <w:b/>
          <w:color w:val="000000"/>
        </w:rPr>
        <w:t xml:space="preserve"> de distribuição de terra pela S</w:t>
      </w:r>
      <w:r w:rsidRPr="00C752CE">
        <w:rPr>
          <w:rFonts w:ascii="Arial" w:hAnsi="Arial" w:cs="Arial"/>
          <w:b/>
          <w:color w:val="000000"/>
        </w:rPr>
        <w:t>ecretaria</w:t>
      </w:r>
      <w:r w:rsidR="00F92950"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color w:val="000000"/>
        </w:rPr>
        <w:t>para as áreas urbanas e rurais</w:t>
      </w:r>
      <w:r w:rsidRPr="00C752CE">
        <w:rPr>
          <w:rFonts w:ascii="Arial" w:hAnsi="Arial" w:cs="Arial"/>
          <w:b/>
          <w:color w:val="000000"/>
        </w:rPr>
        <w:t>?</w:t>
      </w:r>
    </w:p>
    <w:p w:rsidR="00C752CE" w:rsidRPr="00F92950" w:rsidRDefault="00F92950" w:rsidP="00F92950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color w:val="000000"/>
        </w:rPr>
        <w:t>O</w:t>
      </w:r>
      <w:r w:rsidRPr="00F92950">
        <w:rPr>
          <w:rFonts w:ascii="Arial" w:hAnsi="Arial" w:cs="Arial"/>
          <w:b/>
          <w:color w:val="000000"/>
        </w:rPr>
        <w:t>s critérios usados</w:t>
      </w:r>
      <w:r>
        <w:rPr>
          <w:rFonts w:ascii="Arial" w:hAnsi="Arial" w:cs="Arial"/>
          <w:b/>
          <w:color w:val="000000"/>
        </w:rPr>
        <w:t xml:space="preserve"> quanto à</w:t>
      </w:r>
      <w:r w:rsidRPr="00F92950">
        <w:rPr>
          <w:rFonts w:ascii="Arial" w:hAnsi="Arial" w:cs="Arial"/>
          <w:b/>
          <w:color w:val="000000"/>
        </w:rPr>
        <w:t xml:space="preserve"> distribuição</w:t>
      </w:r>
      <w:bookmarkEnd w:id="0"/>
      <w:r>
        <w:rPr>
          <w:rFonts w:ascii="Arial" w:hAnsi="Arial" w:cs="Arial"/>
          <w:b/>
          <w:color w:val="000000"/>
        </w:rPr>
        <w:t xml:space="preserve"> das cargas para a </w:t>
      </w:r>
      <w:r w:rsidR="00C752CE" w:rsidRPr="00F92950">
        <w:rPr>
          <w:rFonts w:ascii="Arial" w:hAnsi="Arial" w:cs="Arial"/>
          <w:b/>
          <w:color w:val="000000"/>
        </w:rPr>
        <w:t>cidade e interior</w:t>
      </w:r>
      <w:r>
        <w:rPr>
          <w:rFonts w:ascii="Arial" w:hAnsi="Arial" w:cs="Arial"/>
          <w:b/>
          <w:color w:val="000000"/>
        </w:rPr>
        <w:t>. Se há distinção?</w:t>
      </w:r>
    </w:p>
    <w:p w:rsidR="00F92950" w:rsidRDefault="00F92950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</w:p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C05094">
        <w:rPr>
          <w:rFonts w:ascii="Arial" w:hAnsi="Arial" w:cs="Arial"/>
          <w:b w:val="0"/>
          <w:sz w:val="24"/>
          <w:lang w:eastAsia="pt-BR"/>
        </w:rPr>
        <w:t xml:space="preserve"> Estado de Santa Catarina, em 16</w:t>
      </w:r>
      <w:r w:rsidR="009943AC" w:rsidRPr="009943AC">
        <w:rPr>
          <w:rFonts w:ascii="Arial" w:hAnsi="Arial" w:cs="Arial"/>
          <w:b w:val="0"/>
          <w:sz w:val="24"/>
          <w:lang w:eastAsia="pt-BR"/>
        </w:rPr>
        <w:t xml:space="preserve"> de fevereiro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913C1A" w:rsidRPr="009943AC">
        <w:rPr>
          <w:rFonts w:ascii="Arial" w:hAnsi="Arial" w:cs="Arial"/>
          <w:color w:val="000000"/>
          <w:sz w:val="24"/>
          <w:szCs w:val="24"/>
        </w:rPr>
        <w:t>ILÁRIO BAUMGARDT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43" w:rsidRDefault="00776C43" w:rsidP="00EF45FE">
      <w:r>
        <w:separator/>
      </w:r>
    </w:p>
  </w:endnote>
  <w:endnote w:type="continuationSeparator" w:id="0">
    <w:p w:rsidR="00776C43" w:rsidRDefault="00776C43" w:rsidP="00EF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43" w:rsidRDefault="00776C43" w:rsidP="00EF45FE">
      <w:r>
        <w:separator/>
      </w:r>
    </w:p>
  </w:footnote>
  <w:footnote w:type="continuationSeparator" w:id="0">
    <w:p w:rsidR="00776C43" w:rsidRDefault="00776C43" w:rsidP="00EF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38097D82"/>
    <w:multiLevelType w:val="hybridMultilevel"/>
    <w:tmpl w:val="5224B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725"/>
    <w:multiLevelType w:val="hybridMultilevel"/>
    <w:tmpl w:val="41C221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65"/>
    <w:rsid w:val="00061CCF"/>
    <w:rsid w:val="00096693"/>
    <w:rsid w:val="001D2F10"/>
    <w:rsid w:val="00342562"/>
    <w:rsid w:val="003948C0"/>
    <w:rsid w:val="00462B9D"/>
    <w:rsid w:val="00493BBD"/>
    <w:rsid w:val="004A7A29"/>
    <w:rsid w:val="004C11E2"/>
    <w:rsid w:val="00506B6B"/>
    <w:rsid w:val="0065297B"/>
    <w:rsid w:val="006F6390"/>
    <w:rsid w:val="00724AFB"/>
    <w:rsid w:val="00776C43"/>
    <w:rsid w:val="00777D62"/>
    <w:rsid w:val="00913C1A"/>
    <w:rsid w:val="00984F2D"/>
    <w:rsid w:val="009943AC"/>
    <w:rsid w:val="009A345E"/>
    <w:rsid w:val="00A143B2"/>
    <w:rsid w:val="00A47BD3"/>
    <w:rsid w:val="00A84ADF"/>
    <w:rsid w:val="00AF1DC5"/>
    <w:rsid w:val="00B02136"/>
    <w:rsid w:val="00BD36F1"/>
    <w:rsid w:val="00C05094"/>
    <w:rsid w:val="00C752CE"/>
    <w:rsid w:val="00DF426A"/>
    <w:rsid w:val="00E21460"/>
    <w:rsid w:val="00E22E65"/>
    <w:rsid w:val="00E34729"/>
    <w:rsid w:val="00E57528"/>
    <w:rsid w:val="00E57CCC"/>
    <w:rsid w:val="00E7544A"/>
    <w:rsid w:val="00EF45FE"/>
    <w:rsid w:val="00F92950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EF4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45FE"/>
  </w:style>
  <w:style w:type="paragraph" w:styleId="Rodap">
    <w:name w:val="footer"/>
    <w:basedOn w:val="Normal"/>
    <w:link w:val="RodapChar"/>
    <w:uiPriority w:val="99"/>
    <w:semiHidden/>
    <w:unhideWhenUsed/>
    <w:rsid w:val="00EF4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F4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2017-10-05T10:36:00Z</cp:lastPrinted>
  <dcterms:created xsi:type="dcterms:W3CDTF">2017-06-20T19:02:00Z</dcterms:created>
  <dcterms:modified xsi:type="dcterms:W3CDTF">2018-02-19T12:56:00Z</dcterms:modified>
</cp:coreProperties>
</file>