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D0" w:rsidRPr="00017301" w:rsidRDefault="006564D0" w:rsidP="006564D0">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E46B2A">
        <w:rPr>
          <w:rFonts w:ascii="Arial" w:eastAsia="Times New Roman" w:hAnsi="Arial" w:cs="Arial"/>
          <w:b/>
          <w:color w:val="000000"/>
          <w:sz w:val="24"/>
          <w:szCs w:val="24"/>
          <w:u w:val="single"/>
          <w:lang w:eastAsia="ar-SA"/>
        </w:rPr>
        <w:t>3</w:t>
      </w:r>
      <w:r w:rsidR="005603E1">
        <w:rPr>
          <w:rFonts w:ascii="Arial" w:eastAsia="Times New Roman" w:hAnsi="Arial" w:cs="Arial"/>
          <w:b/>
          <w:color w:val="000000"/>
          <w:sz w:val="24"/>
          <w:szCs w:val="24"/>
          <w:u w:val="single"/>
          <w:lang w:eastAsia="ar-SA"/>
        </w:rPr>
        <w:t>5</w:t>
      </w:r>
      <w:r w:rsidRPr="00017301">
        <w:rPr>
          <w:rFonts w:ascii="Arial" w:eastAsia="Times New Roman" w:hAnsi="Arial" w:cs="Arial"/>
          <w:b/>
          <w:color w:val="000000"/>
          <w:sz w:val="24"/>
          <w:szCs w:val="24"/>
          <w:u w:val="single"/>
          <w:lang w:eastAsia="ar-SA"/>
        </w:rPr>
        <w:t>/201</w:t>
      </w:r>
      <w:r w:rsidR="005603E1">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6564D0" w:rsidRPr="00017301" w:rsidRDefault="006564D0" w:rsidP="006564D0">
      <w:pPr>
        <w:jc w:val="center"/>
        <w:rPr>
          <w:rFonts w:ascii="Arial" w:eastAsia="Times New Roman" w:hAnsi="Arial" w:cs="Arial"/>
          <w:b/>
          <w:bCs/>
          <w:color w:val="000000"/>
          <w:sz w:val="24"/>
          <w:szCs w:val="24"/>
          <w:u w:val="single"/>
        </w:rPr>
      </w:pPr>
    </w:p>
    <w:p w:rsidR="006564D0"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6564D0" w:rsidRPr="00017301"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E46B2A">
        <w:rPr>
          <w:rFonts w:ascii="Arial" w:eastAsia="Times New Roman" w:hAnsi="Arial" w:cs="Arial"/>
          <w:sz w:val="24"/>
          <w:szCs w:val="24"/>
        </w:rPr>
        <w:t>15</w:t>
      </w:r>
      <w:r w:rsidRPr="00017301">
        <w:rPr>
          <w:rFonts w:ascii="Arial" w:eastAsia="Times New Roman" w:hAnsi="Arial" w:cs="Arial"/>
          <w:sz w:val="24"/>
          <w:szCs w:val="24"/>
        </w:rPr>
        <w:t xml:space="preserve"> de </w:t>
      </w:r>
      <w:r w:rsidR="00E46B2A">
        <w:rPr>
          <w:rFonts w:ascii="Arial" w:eastAsia="Times New Roman" w:hAnsi="Arial" w:cs="Arial"/>
          <w:sz w:val="24"/>
          <w:szCs w:val="24"/>
        </w:rPr>
        <w:t>Maio</w:t>
      </w:r>
      <w:r w:rsidRPr="00017301">
        <w:rPr>
          <w:rFonts w:ascii="Arial" w:eastAsia="Times New Roman" w:hAnsi="Arial" w:cs="Arial"/>
          <w:sz w:val="24"/>
          <w:szCs w:val="24"/>
        </w:rPr>
        <w:t xml:space="preserve"> de 201</w:t>
      </w:r>
      <w:r w:rsidR="005603E1">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sidR="005603E1">
        <w:rPr>
          <w:rFonts w:ascii="Arial" w:eastAsia="Times New Roman" w:hAnsi="Arial" w:cs="Arial"/>
          <w:sz w:val="24"/>
          <w:szCs w:val="24"/>
        </w:rPr>
        <w:t>o</w:t>
      </w:r>
      <w:r w:rsidRPr="00017301">
        <w:rPr>
          <w:rFonts w:ascii="Arial" w:eastAsia="Times New Roman" w:hAnsi="Arial" w:cs="Arial"/>
          <w:sz w:val="24"/>
          <w:szCs w:val="24"/>
        </w:rPr>
        <w:t xml:space="preserve"> parlamentar </w:t>
      </w:r>
      <w:r w:rsidR="005603E1">
        <w:rPr>
          <w:rFonts w:ascii="Arial" w:eastAsia="Times New Roman" w:hAnsi="Arial" w:cs="Arial"/>
          <w:sz w:val="24"/>
          <w:szCs w:val="24"/>
        </w:rPr>
        <w:t>MARCOS VINÍCIUS DOS SANTOS</w:t>
      </w:r>
      <w:r>
        <w:rPr>
          <w:rFonts w:ascii="Arial" w:eastAsia="Times New Roman" w:hAnsi="Arial" w:cs="Arial"/>
          <w:sz w:val="24"/>
          <w:szCs w:val="24"/>
        </w:rPr>
        <w:t>, em nome da Bancada</w:t>
      </w:r>
      <w:r w:rsidR="009173C3">
        <w:rPr>
          <w:rFonts w:ascii="Arial" w:eastAsia="Times New Roman" w:hAnsi="Arial" w:cs="Arial"/>
          <w:sz w:val="24"/>
          <w:szCs w:val="24"/>
        </w:rPr>
        <w:t xml:space="preserve"> da Coligação</w:t>
      </w:r>
      <w:r>
        <w:rPr>
          <w:rFonts w:ascii="Arial" w:eastAsia="Times New Roman" w:hAnsi="Arial" w:cs="Arial"/>
          <w:sz w:val="24"/>
          <w:szCs w:val="24"/>
        </w:rPr>
        <w:t xml:space="preserve"> “Experiência e Trabalho”</w:t>
      </w:r>
      <w:r w:rsidRPr="00017301">
        <w:rPr>
          <w:rFonts w:ascii="Arial" w:eastAsia="Times New Roman" w:hAnsi="Arial" w:cs="Arial"/>
          <w:sz w:val="24"/>
          <w:szCs w:val="24"/>
        </w:rPr>
        <w:t xml:space="preserve">, pela qual propõe a seguinte Indicação: </w:t>
      </w:r>
    </w:p>
    <w:p w:rsidR="006564D0" w:rsidRDefault="006564D0" w:rsidP="006564D0">
      <w:pPr>
        <w:tabs>
          <w:tab w:val="left" w:pos="-142"/>
        </w:tabs>
        <w:spacing w:after="0"/>
        <w:ind w:left="2268"/>
        <w:jc w:val="both"/>
        <w:rPr>
          <w:rFonts w:ascii="Arial" w:eastAsia="Times New Roman" w:hAnsi="Arial" w:cs="Arial"/>
          <w:b/>
          <w:bCs/>
          <w:sz w:val="24"/>
          <w:szCs w:val="24"/>
        </w:rPr>
      </w:pPr>
    </w:p>
    <w:p w:rsidR="006564D0" w:rsidRPr="006564D0" w:rsidRDefault="006564D0" w:rsidP="006564D0">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w:t>
      </w:r>
      <w:r w:rsidR="00A26B9D">
        <w:rPr>
          <w:rFonts w:ascii="Arial" w:hAnsi="Arial" w:cs="Arial"/>
          <w:b/>
          <w:sz w:val="24"/>
          <w:szCs w:val="24"/>
        </w:rPr>
        <w:t xml:space="preserve">QUE A PREFEITURA MUNICIPAL ESTUDE A VIABILIDADE DE CONTRAÇÃO VIA PROCESSO SELETIVO OU CONCURSO PÚBLICO DE UM VIGIA (SEGURANÇA) PARA O POSTO DE </w:t>
      </w:r>
      <w:r w:rsidR="00E46B2A">
        <w:rPr>
          <w:rFonts w:ascii="Arial" w:hAnsi="Arial" w:cs="Arial"/>
          <w:b/>
          <w:sz w:val="24"/>
          <w:szCs w:val="24"/>
        </w:rPr>
        <w:t>SAÚDE DO MUNICÍPIO.”</w:t>
      </w:r>
    </w:p>
    <w:p w:rsidR="006564D0" w:rsidRPr="00017301" w:rsidRDefault="006564D0" w:rsidP="006564D0">
      <w:pPr>
        <w:tabs>
          <w:tab w:val="left" w:pos="0"/>
        </w:tabs>
        <w:suppressAutoHyphens/>
        <w:spacing w:after="0" w:line="360" w:lineRule="auto"/>
        <w:jc w:val="both"/>
        <w:rPr>
          <w:rFonts w:ascii="Arial" w:eastAsia="Times New Roman" w:hAnsi="Arial" w:cs="Arial"/>
          <w:bCs/>
          <w:sz w:val="24"/>
          <w:szCs w:val="24"/>
          <w:u w:val="single"/>
          <w:lang w:eastAsia="ar-SA"/>
        </w:rPr>
      </w:pPr>
    </w:p>
    <w:p w:rsidR="006564D0" w:rsidRPr="00017301" w:rsidRDefault="006564D0" w:rsidP="006564D0">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455EA5" w:rsidRDefault="00A26B9D" w:rsidP="000B79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Considerando </w:t>
      </w:r>
      <w:r w:rsidR="000B7989">
        <w:rPr>
          <w:rFonts w:ascii="Arial" w:hAnsi="Arial" w:cs="Arial"/>
          <w:sz w:val="24"/>
          <w:szCs w:val="24"/>
        </w:rPr>
        <w:t xml:space="preserve">que </w:t>
      </w:r>
      <w:r>
        <w:rPr>
          <w:rFonts w:ascii="Arial" w:hAnsi="Arial" w:cs="Arial"/>
          <w:sz w:val="24"/>
          <w:szCs w:val="24"/>
        </w:rPr>
        <w:t>a impo</w:t>
      </w:r>
      <w:r w:rsidR="000B7989">
        <w:rPr>
          <w:rFonts w:ascii="Arial" w:hAnsi="Arial" w:cs="Arial"/>
          <w:sz w:val="24"/>
          <w:szCs w:val="24"/>
        </w:rPr>
        <w:t>rtância do atendimento à saúde d</w:t>
      </w:r>
      <w:r>
        <w:rPr>
          <w:rFonts w:ascii="Arial" w:hAnsi="Arial" w:cs="Arial"/>
          <w:sz w:val="24"/>
          <w:szCs w:val="24"/>
        </w:rPr>
        <w:t>os munícipes de Guarujá do Sul, à segurança dos paciente</w:t>
      </w:r>
      <w:r w:rsidR="000B7989">
        <w:rPr>
          <w:rFonts w:ascii="Arial" w:hAnsi="Arial" w:cs="Arial"/>
          <w:sz w:val="24"/>
          <w:szCs w:val="24"/>
        </w:rPr>
        <w:t>s</w:t>
      </w:r>
      <w:r>
        <w:rPr>
          <w:rFonts w:ascii="Arial" w:hAnsi="Arial" w:cs="Arial"/>
          <w:sz w:val="24"/>
          <w:szCs w:val="24"/>
        </w:rPr>
        <w:t>, bem como dos funcionários</w:t>
      </w:r>
      <w:r w:rsidR="000B7989">
        <w:rPr>
          <w:rFonts w:ascii="Arial" w:hAnsi="Arial" w:cs="Arial"/>
          <w:sz w:val="24"/>
          <w:szCs w:val="24"/>
        </w:rPr>
        <w:t>, são fundamentais para garantir a atenção completa a saúde.</w:t>
      </w:r>
    </w:p>
    <w:p w:rsidR="000B7989" w:rsidRDefault="000B7989" w:rsidP="000B79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Considerando que nos últimos meses ocorreram alguns casos de agressão física e verbais a funcionários do local</w:t>
      </w:r>
      <w:r w:rsidR="00B671E7">
        <w:rPr>
          <w:rFonts w:ascii="Arial" w:hAnsi="Arial" w:cs="Arial"/>
          <w:sz w:val="24"/>
          <w:szCs w:val="24"/>
        </w:rPr>
        <w:t>,</w:t>
      </w:r>
      <w:r>
        <w:rPr>
          <w:rFonts w:ascii="Arial" w:hAnsi="Arial" w:cs="Arial"/>
          <w:sz w:val="24"/>
          <w:szCs w:val="24"/>
        </w:rPr>
        <w:t xml:space="preserve"> caracterizado pela insegurança, podendo levar os funcionários que sofreram essa agressão ao desenvolvimento de estresse, depressão, ansiedade ou até mesmo síndrome do pânico.</w:t>
      </w:r>
    </w:p>
    <w:p w:rsidR="000B7989" w:rsidRDefault="000B7989" w:rsidP="000B79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Deste modo faço o requerimento para a contratação de um vigia para o local, para assim, garantir um ambiente saudável e que todos os colaboradores se sintam motivados em realizar suas</w:t>
      </w:r>
      <w:r w:rsidR="00B671E7">
        <w:rPr>
          <w:rFonts w:ascii="Arial" w:hAnsi="Arial" w:cs="Arial"/>
          <w:sz w:val="24"/>
          <w:szCs w:val="24"/>
        </w:rPr>
        <w:t xml:space="preserve"> tarefas da melhor maneira possí</w:t>
      </w:r>
      <w:r>
        <w:rPr>
          <w:rFonts w:ascii="Arial" w:hAnsi="Arial" w:cs="Arial"/>
          <w:sz w:val="24"/>
          <w:szCs w:val="24"/>
        </w:rPr>
        <w:t>vel.</w:t>
      </w:r>
      <w:r w:rsidR="00B671E7">
        <w:rPr>
          <w:rFonts w:ascii="Arial" w:hAnsi="Arial" w:cs="Arial"/>
          <w:sz w:val="24"/>
          <w:szCs w:val="24"/>
        </w:rPr>
        <w:t xml:space="preserve"> </w:t>
      </w:r>
    </w:p>
    <w:p w:rsidR="006564D0" w:rsidRPr="00EC0ED1" w:rsidRDefault="006564D0" w:rsidP="006564D0">
      <w:pPr>
        <w:tabs>
          <w:tab w:val="left" w:pos="-142"/>
          <w:tab w:val="left" w:pos="0"/>
          <w:tab w:val="left" w:pos="915"/>
        </w:tabs>
        <w:spacing w:after="0"/>
        <w:ind w:firstLine="709"/>
        <w:jc w:val="both"/>
        <w:rPr>
          <w:rFonts w:ascii="Arial" w:hAnsi="Arial" w:cs="Arial"/>
          <w:sz w:val="24"/>
          <w:szCs w:val="24"/>
        </w:rPr>
      </w:pPr>
      <w:r w:rsidRPr="00EC0ED1">
        <w:rPr>
          <w:rFonts w:ascii="Arial" w:hAnsi="Arial" w:cs="Arial"/>
          <w:sz w:val="24"/>
          <w:szCs w:val="24"/>
        </w:rPr>
        <w:t xml:space="preserve"> </w:t>
      </w:r>
    </w:p>
    <w:p w:rsidR="006564D0" w:rsidRPr="00EC0ED1" w:rsidRDefault="006564D0" w:rsidP="000B7989">
      <w:pPr>
        <w:tabs>
          <w:tab w:val="left" w:pos="-142"/>
          <w:tab w:val="left" w:pos="0"/>
          <w:tab w:val="left" w:pos="915"/>
        </w:tabs>
        <w:spacing w:after="0"/>
        <w:ind w:firstLine="709"/>
        <w:jc w:val="both"/>
        <w:rPr>
          <w:rFonts w:ascii="Arial" w:eastAsia="Times New Roman" w:hAnsi="Arial" w:cs="Arial"/>
          <w:sz w:val="24"/>
          <w:szCs w:val="24"/>
        </w:rPr>
      </w:pPr>
      <w:r w:rsidRPr="00EC0ED1">
        <w:rPr>
          <w:rFonts w:ascii="Arial" w:eastAsia="Times New Roman" w:hAnsi="Arial" w:cs="Arial"/>
          <w:sz w:val="24"/>
          <w:szCs w:val="24"/>
        </w:rPr>
        <w:t xml:space="preserve">Da Secretaria da Câmara Municipal de Vereadores de Guarujá do Sul, Estado de Santa Catarina, em </w:t>
      </w:r>
      <w:r w:rsidR="0021059F">
        <w:rPr>
          <w:rFonts w:ascii="Arial" w:eastAsia="Times New Roman" w:hAnsi="Arial" w:cs="Arial"/>
          <w:sz w:val="24"/>
          <w:szCs w:val="24"/>
        </w:rPr>
        <w:t>16</w:t>
      </w:r>
      <w:r w:rsidRPr="00EC0ED1">
        <w:rPr>
          <w:rFonts w:ascii="Arial" w:eastAsia="Times New Roman" w:hAnsi="Arial" w:cs="Arial"/>
          <w:sz w:val="24"/>
          <w:szCs w:val="24"/>
        </w:rPr>
        <w:t xml:space="preserve"> de </w:t>
      </w:r>
      <w:r w:rsidR="0021059F">
        <w:rPr>
          <w:rFonts w:ascii="Arial" w:eastAsia="Times New Roman" w:hAnsi="Arial" w:cs="Arial"/>
          <w:sz w:val="24"/>
          <w:szCs w:val="24"/>
        </w:rPr>
        <w:t>Mai</w:t>
      </w:r>
      <w:r w:rsidR="00EC0ED1" w:rsidRPr="00EC0ED1">
        <w:rPr>
          <w:rFonts w:ascii="Arial" w:eastAsia="Times New Roman" w:hAnsi="Arial" w:cs="Arial"/>
          <w:sz w:val="24"/>
          <w:szCs w:val="24"/>
        </w:rPr>
        <w:t>o</w:t>
      </w:r>
      <w:r w:rsidRPr="00EC0ED1">
        <w:rPr>
          <w:rFonts w:ascii="Arial" w:eastAsia="Times New Roman" w:hAnsi="Arial" w:cs="Arial"/>
          <w:sz w:val="24"/>
          <w:szCs w:val="24"/>
        </w:rPr>
        <w:t xml:space="preserve"> de 201</w:t>
      </w:r>
      <w:r w:rsidR="005B3114">
        <w:rPr>
          <w:rFonts w:ascii="Arial" w:eastAsia="Times New Roman" w:hAnsi="Arial" w:cs="Arial"/>
          <w:sz w:val="24"/>
          <w:szCs w:val="24"/>
        </w:rPr>
        <w:t>8</w:t>
      </w:r>
      <w:r w:rsidRPr="00EC0ED1">
        <w:rPr>
          <w:rFonts w:ascii="Arial" w:eastAsia="Times New Roman" w:hAnsi="Arial" w:cs="Arial"/>
          <w:sz w:val="24"/>
          <w:szCs w:val="24"/>
        </w:rPr>
        <w:t>.</w:t>
      </w:r>
    </w:p>
    <w:p w:rsidR="006564D0" w:rsidRPr="00017301" w:rsidRDefault="00EC0ED1" w:rsidP="000B7989">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6564D0" w:rsidRPr="00017301">
        <w:rPr>
          <w:rFonts w:ascii="Arial" w:eastAsia="Times New Roman" w:hAnsi="Arial" w:cs="Arial"/>
          <w:sz w:val="24"/>
          <w:szCs w:val="24"/>
        </w:rPr>
        <w:t>ª Sessão Legislativa, 1º período, 5</w:t>
      </w:r>
      <w:r>
        <w:rPr>
          <w:rFonts w:ascii="Arial" w:eastAsia="Times New Roman" w:hAnsi="Arial" w:cs="Arial"/>
          <w:sz w:val="24"/>
          <w:szCs w:val="24"/>
        </w:rPr>
        <w:t>5</w:t>
      </w:r>
      <w:r w:rsidR="006564D0" w:rsidRPr="00017301">
        <w:rPr>
          <w:rFonts w:ascii="Arial" w:eastAsia="Times New Roman" w:hAnsi="Arial" w:cs="Arial"/>
          <w:sz w:val="24"/>
          <w:szCs w:val="24"/>
        </w:rPr>
        <w:t>º ano de sua Instalação Legislativa.</w:t>
      </w:r>
    </w:p>
    <w:p w:rsidR="006564D0" w:rsidRPr="00017301" w:rsidRDefault="006564D0" w:rsidP="006564D0">
      <w:pPr>
        <w:tabs>
          <w:tab w:val="left" w:pos="1418"/>
        </w:tabs>
        <w:ind w:firstLine="709"/>
        <w:jc w:val="both"/>
        <w:rPr>
          <w:rFonts w:ascii="Arial" w:eastAsia="Times New Roman" w:hAnsi="Arial" w:cs="Arial"/>
          <w:sz w:val="24"/>
          <w:szCs w:val="24"/>
        </w:rPr>
      </w:pPr>
    </w:p>
    <w:p w:rsidR="006564D0" w:rsidRPr="00017301" w:rsidRDefault="006564D0" w:rsidP="006564D0">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w:t>
      </w:r>
      <w:r w:rsidR="0021059F">
        <w:rPr>
          <w:rFonts w:ascii="Arial" w:eastAsia="Times New Roman" w:hAnsi="Arial" w:cs="Arial"/>
          <w:color w:val="000000"/>
          <w:sz w:val="24"/>
          <w:szCs w:val="24"/>
        </w:rPr>
        <w:t>ANTÔNIO ANDRÉ DE SOUZA</w:t>
      </w:r>
    </w:p>
    <w:p w:rsidR="006564D0" w:rsidRPr="00017301" w:rsidRDefault="0021059F" w:rsidP="006564D0">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006564D0"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006564D0" w:rsidRPr="00017301">
        <w:rPr>
          <w:rFonts w:ascii="Arial" w:eastAsia="Times New Roman" w:hAnsi="Arial" w:cs="Arial"/>
          <w:color w:val="000000"/>
          <w:sz w:val="24"/>
          <w:szCs w:val="24"/>
        </w:rPr>
        <w:t>1º Secretário</w:t>
      </w:r>
      <w:r>
        <w:rPr>
          <w:rFonts w:ascii="Arial" w:eastAsia="Times New Roman" w:hAnsi="Arial" w:cs="Arial"/>
          <w:color w:val="000000"/>
          <w:sz w:val="24"/>
          <w:szCs w:val="24"/>
        </w:rPr>
        <w:t>/em exercício</w:t>
      </w:r>
    </w:p>
    <w:p w:rsidR="00F6758D" w:rsidRDefault="00F6758D"/>
    <w:sectPr w:rsidR="00F6758D"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64D0"/>
    <w:rsid w:val="000B7989"/>
    <w:rsid w:val="00183F44"/>
    <w:rsid w:val="0021059F"/>
    <w:rsid w:val="002B0CA4"/>
    <w:rsid w:val="00455EA5"/>
    <w:rsid w:val="00463C09"/>
    <w:rsid w:val="0055151A"/>
    <w:rsid w:val="005603E1"/>
    <w:rsid w:val="005B3114"/>
    <w:rsid w:val="006564D0"/>
    <w:rsid w:val="00692320"/>
    <w:rsid w:val="006A7F11"/>
    <w:rsid w:val="00702DBF"/>
    <w:rsid w:val="009173C3"/>
    <w:rsid w:val="00A26B9D"/>
    <w:rsid w:val="00B671E7"/>
    <w:rsid w:val="00D44EAE"/>
    <w:rsid w:val="00D7386B"/>
    <w:rsid w:val="00E4657B"/>
    <w:rsid w:val="00E46B2A"/>
    <w:rsid w:val="00EC0ED1"/>
    <w:rsid w:val="00EE34C0"/>
    <w:rsid w:val="00F6758D"/>
    <w:rsid w:val="00FC59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D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306</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dcterms:created xsi:type="dcterms:W3CDTF">2017-04-19T13:35:00Z</dcterms:created>
  <dcterms:modified xsi:type="dcterms:W3CDTF">2018-05-16T13:27:00Z</dcterms:modified>
</cp:coreProperties>
</file>