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853C9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01/2019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853C9E">
        <w:rPr>
          <w:rFonts w:ascii="Arial" w:eastAsia="Times New Roman" w:hAnsi="Arial" w:cs="Arial"/>
          <w:sz w:val="24"/>
          <w:szCs w:val="24"/>
        </w:rPr>
        <w:t>12 de Fevereiro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>
        <w:rPr>
          <w:rFonts w:ascii="Arial" w:eastAsia="Times New Roman" w:hAnsi="Arial" w:cs="Arial"/>
          <w:sz w:val="24"/>
          <w:szCs w:val="24"/>
        </w:rPr>
        <w:t xml:space="preserve"> proposta pela parlamentar MÔNICA REGINA TAUBE, em nome </w:t>
      </w:r>
      <w:r w:rsidR="006672B4">
        <w:rPr>
          <w:rFonts w:ascii="Arial" w:eastAsia="Times New Roman" w:hAnsi="Arial" w:cs="Arial"/>
          <w:sz w:val="24"/>
          <w:szCs w:val="24"/>
        </w:rPr>
        <w:t>da Bancada da Coligação “Experiência e Trabalho”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BE08DB">
        <w:rPr>
          <w:rFonts w:ascii="Arial" w:hAnsi="Arial" w:cs="Arial"/>
          <w:b/>
          <w:sz w:val="24"/>
          <w:szCs w:val="24"/>
        </w:rPr>
        <w:t>SOLICITA QUE A ADMINISTRAÇÃO PÚBLICA MUNICIPAL, ATRAVÉS DA SECRETARIA MUNICIPAL DE AGRICULTURA E MEIO AMBIENTE, DISPONIBILIZE UM PROFISSIONAL PARA AUXILIAR AS FAMÍLIAS DE PRODUTORES RURAIS A SE ADEQUAREM AS NORMAS DA VIGILÂNCIA SANITÁRIA PARA COMERCIALIZAREM SEUS PRODUTOS NA FEIRA LIVRE MUNICIPAL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712A47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se dá</w:t>
      </w:r>
      <w:r w:rsidR="00BE08DB">
        <w:rPr>
          <w:rFonts w:ascii="Arial" w:eastAsia="Times New Roman" w:hAnsi="Arial" w:cs="Arial"/>
          <w:sz w:val="24"/>
          <w:szCs w:val="24"/>
        </w:rPr>
        <w:t xml:space="preserve"> pela necessidade </w:t>
      </w:r>
      <w:r w:rsidR="00B42DB6">
        <w:rPr>
          <w:rFonts w:ascii="Arial" w:eastAsia="Times New Roman" w:hAnsi="Arial" w:cs="Arial"/>
          <w:sz w:val="24"/>
          <w:szCs w:val="24"/>
        </w:rPr>
        <w:t xml:space="preserve">da Administração Municipal disponibilizar </w:t>
      </w:r>
      <w:r w:rsidR="00BE08DB">
        <w:rPr>
          <w:rFonts w:ascii="Arial" w:eastAsia="Times New Roman" w:hAnsi="Arial" w:cs="Arial"/>
          <w:sz w:val="24"/>
          <w:szCs w:val="24"/>
        </w:rPr>
        <w:t xml:space="preserve">um profissional </w:t>
      </w:r>
      <w:r w:rsidR="003332DC">
        <w:rPr>
          <w:rFonts w:ascii="Arial" w:eastAsia="Times New Roman" w:hAnsi="Arial" w:cs="Arial"/>
          <w:sz w:val="24"/>
          <w:szCs w:val="24"/>
        </w:rPr>
        <w:t xml:space="preserve">para dar assessoria </w:t>
      </w:r>
      <w:r w:rsidR="00BE08DB">
        <w:rPr>
          <w:rFonts w:ascii="Arial" w:eastAsia="Times New Roman" w:hAnsi="Arial" w:cs="Arial"/>
          <w:sz w:val="24"/>
          <w:szCs w:val="24"/>
        </w:rPr>
        <w:t>aos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B42DB6">
        <w:rPr>
          <w:rFonts w:ascii="Arial" w:eastAsia="Times New Roman" w:hAnsi="Arial" w:cs="Arial"/>
          <w:sz w:val="24"/>
          <w:szCs w:val="24"/>
        </w:rPr>
        <w:t xml:space="preserve">produtores rurais </w:t>
      </w:r>
      <w:r w:rsidR="00BE08DB">
        <w:rPr>
          <w:rFonts w:ascii="Arial" w:eastAsia="Times New Roman" w:hAnsi="Arial" w:cs="Arial"/>
          <w:sz w:val="24"/>
          <w:szCs w:val="24"/>
        </w:rPr>
        <w:t xml:space="preserve">para </w:t>
      </w:r>
      <w:r w:rsidR="00B42DB6">
        <w:rPr>
          <w:rFonts w:ascii="Arial" w:eastAsia="Times New Roman" w:hAnsi="Arial" w:cs="Arial"/>
          <w:sz w:val="24"/>
          <w:szCs w:val="24"/>
        </w:rPr>
        <w:t xml:space="preserve">se </w:t>
      </w:r>
      <w:r w:rsidR="00BE08DB">
        <w:rPr>
          <w:rFonts w:ascii="Arial" w:eastAsia="Times New Roman" w:hAnsi="Arial" w:cs="Arial"/>
          <w:sz w:val="24"/>
          <w:szCs w:val="24"/>
        </w:rPr>
        <w:t>adequarem as normas reguladoras</w:t>
      </w:r>
      <w:r w:rsidR="00B42DB6">
        <w:rPr>
          <w:rFonts w:ascii="Arial" w:eastAsia="Times New Roman" w:hAnsi="Arial" w:cs="Arial"/>
          <w:sz w:val="24"/>
          <w:szCs w:val="24"/>
        </w:rPr>
        <w:t xml:space="preserve"> da Vigilância Sanitária</w:t>
      </w:r>
      <w:r w:rsidR="00BE08DB">
        <w:rPr>
          <w:rFonts w:ascii="Arial" w:eastAsia="Times New Roman" w:hAnsi="Arial" w:cs="Arial"/>
          <w:sz w:val="24"/>
          <w:szCs w:val="24"/>
        </w:rPr>
        <w:t>, e assim,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B42DB6">
        <w:rPr>
          <w:rFonts w:ascii="Arial" w:eastAsia="Times New Roman" w:hAnsi="Arial" w:cs="Arial"/>
          <w:sz w:val="24"/>
          <w:szCs w:val="24"/>
        </w:rPr>
        <w:t>deixarem seus produtos de origem animal e vegetal aptos para o comércio na Feira Livre Municipal.</w:t>
      </w:r>
    </w:p>
    <w:p w:rsidR="007C132D" w:rsidRDefault="007C132D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05B83" w:rsidRPr="000B1332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01686B">
        <w:rPr>
          <w:rFonts w:ascii="Arial" w:eastAsia="Times New Roman" w:hAnsi="Arial" w:cs="Arial"/>
          <w:sz w:val="24"/>
          <w:szCs w:val="24"/>
        </w:rPr>
        <w:t>12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fevereiro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bookmarkStart w:id="0" w:name="_GoBack"/>
      <w:bookmarkEnd w:id="0"/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6941"/>
    <w:rsid w:val="000347BF"/>
    <w:rsid w:val="0007260B"/>
    <w:rsid w:val="000B1332"/>
    <w:rsid w:val="000D4AA4"/>
    <w:rsid w:val="000F1420"/>
    <w:rsid w:val="00192564"/>
    <w:rsid w:val="001C1CDC"/>
    <w:rsid w:val="003332DC"/>
    <w:rsid w:val="003E4049"/>
    <w:rsid w:val="00454CF0"/>
    <w:rsid w:val="00597459"/>
    <w:rsid w:val="006672B4"/>
    <w:rsid w:val="00705B83"/>
    <w:rsid w:val="00712A47"/>
    <w:rsid w:val="007C132D"/>
    <w:rsid w:val="00853C9E"/>
    <w:rsid w:val="00966F70"/>
    <w:rsid w:val="00A43193"/>
    <w:rsid w:val="00B42DB6"/>
    <w:rsid w:val="00B64DEA"/>
    <w:rsid w:val="00B715E2"/>
    <w:rsid w:val="00B97E51"/>
    <w:rsid w:val="00BE08DB"/>
    <w:rsid w:val="00CC19AC"/>
    <w:rsid w:val="00DF758D"/>
    <w:rsid w:val="00E21460"/>
    <w:rsid w:val="00E52930"/>
    <w:rsid w:val="00E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15</cp:revision>
  <dcterms:created xsi:type="dcterms:W3CDTF">2017-05-24T12:35:00Z</dcterms:created>
  <dcterms:modified xsi:type="dcterms:W3CDTF">2019-02-15T16:44:00Z</dcterms:modified>
</cp:coreProperties>
</file>