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Default="001516D7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11</w:t>
      </w:r>
      <w:r w:rsidR="00853C9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/2019</w:t>
      </w:r>
      <w:r w:rsidR="00705B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ILÁRIO BAUMGARDT</w:t>
      </w:r>
      <w:r w:rsidR="00705B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1516D7">
        <w:rPr>
          <w:rFonts w:ascii="Arial" w:eastAsia="Times New Roman" w:hAnsi="Arial" w:cs="Arial"/>
          <w:sz w:val="24"/>
          <w:szCs w:val="24"/>
        </w:rPr>
        <w:t>26</w:t>
      </w:r>
      <w:r w:rsidR="00D603CE">
        <w:rPr>
          <w:rFonts w:ascii="Arial" w:eastAsia="Times New Roman" w:hAnsi="Arial" w:cs="Arial"/>
          <w:sz w:val="24"/>
          <w:szCs w:val="24"/>
        </w:rPr>
        <w:t xml:space="preserve"> </w:t>
      </w:r>
      <w:r w:rsidR="00853C9E">
        <w:rPr>
          <w:rFonts w:ascii="Arial" w:eastAsia="Times New Roman" w:hAnsi="Arial" w:cs="Arial"/>
          <w:sz w:val="24"/>
          <w:szCs w:val="24"/>
        </w:rPr>
        <w:t xml:space="preserve">de </w:t>
      </w:r>
      <w:r w:rsidR="00D603CE">
        <w:rPr>
          <w:rFonts w:ascii="Arial" w:eastAsia="Times New Roman" w:hAnsi="Arial" w:cs="Arial"/>
          <w:sz w:val="24"/>
          <w:szCs w:val="24"/>
        </w:rPr>
        <w:t>março</w:t>
      </w:r>
      <w:r w:rsidR="00853C9E">
        <w:rPr>
          <w:rFonts w:ascii="Arial" w:eastAsia="Times New Roman" w:hAnsi="Arial" w:cs="Arial"/>
          <w:sz w:val="24"/>
          <w:szCs w:val="24"/>
        </w:rPr>
        <w:t xml:space="preserve"> de 2019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r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>
        <w:rPr>
          <w:rFonts w:ascii="Arial" w:eastAsia="Times New Roman" w:hAnsi="Arial" w:cs="Arial"/>
          <w:sz w:val="24"/>
          <w:szCs w:val="24"/>
        </w:rPr>
        <w:t xml:space="preserve"> proposta pelo</w:t>
      </w:r>
      <w:r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996DC4">
        <w:rPr>
          <w:rFonts w:ascii="Arial" w:eastAsia="Times New Roman" w:hAnsi="Arial" w:cs="Arial"/>
          <w:sz w:val="24"/>
          <w:szCs w:val="24"/>
        </w:rPr>
        <w:t>JAIR TIBOLLA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96DC4">
        <w:rPr>
          <w:rFonts w:ascii="Arial" w:eastAsia="Times New Roman" w:hAnsi="Arial" w:cs="Arial"/>
          <w:sz w:val="24"/>
          <w:szCs w:val="24"/>
        </w:rPr>
        <w:t>da Bancada “Experiência e Trabalho”,</w:t>
      </w:r>
      <w:r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D603CE">
        <w:rPr>
          <w:rFonts w:ascii="Arial" w:hAnsi="Arial" w:cs="Arial"/>
          <w:b/>
          <w:sz w:val="24"/>
          <w:szCs w:val="24"/>
        </w:rPr>
        <w:t xml:space="preserve">SOLICITA QUE A ADMINISTRAÇÃO PÚBLICA MUNICIPAL, ESTUDE A VIABILIDADE </w:t>
      </w:r>
      <w:r w:rsidR="001516D7">
        <w:rPr>
          <w:rFonts w:ascii="Arial" w:hAnsi="Arial" w:cs="Arial"/>
          <w:b/>
          <w:sz w:val="24"/>
          <w:szCs w:val="24"/>
        </w:rPr>
        <w:t>DA CONTRATAÇÃO DE UM DIRETOR DE URBANISMO</w:t>
      </w:r>
      <w:r w:rsidR="00853C9E">
        <w:rPr>
          <w:rFonts w:ascii="Arial" w:hAnsi="Arial" w:cs="Arial"/>
          <w:b/>
          <w:sz w:val="24"/>
          <w:szCs w:val="24"/>
        </w:rPr>
        <w:t>”</w:t>
      </w:r>
      <w:r w:rsidR="00BE08DB">
        <w:rPr>
          <w:rFonts w:ascii="Arial" w:hAnsi="Arial" w:cs="Arial"/>
          <w:b/>
          <w:sz w:val="24"/>
          <w:szCs w:val="24"/>
        </w:rPr>
        <w:t>.</w:t>
      </w:r>
      <w:r w:rsidR="00853C9E">
        <w:rPr>
          <w:rFonts w:ascii="Arial" w:hAnsi="Arial" w:cs="Arial"/>
          <w:b/>
          <w:sz w:val="24"/>
          <w:szCs w:val="24"/>
        </w:rPr>
        <w:t xml:space="preserve"> </w:t>
      </w:r>
    </w:p>
    <w:p w:rsidR="00B715E2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705B83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</w:p>
    <w:p w:rsidR="00996DC4" w:rsidRDefault="00B715E2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referida indicação</w:t>
      </w:r>
      <w:r w:rsidR="003332DC">
        <w:rPr>
          <w:rFonts w:ascii="Arial" w:eastAsia="Times New Roman" w:hAnsi="Arial" w:cs="Arial"/>
          <w:sz w:val="24"/>
          <w:szCs w:val="24"/>
        </w:rPr>
        <w:t xml:space="preserve"> </w:t>
      </w:r>
      <w:r w:rsidR="00996DC4">
        <w:rPr>
          <w:rFonts w:ascii="Arial" w:eastAsia="Times New Roman" w:hAnsi="Arial" w:cs="Arial"/>
          <w:sz w:val="24"/>
          <w:szCs w:val="24"/>
        </w:rPr>
        <w:t>é um</w:t>
      </w:r>
      <w:r w:rsidR="001E3BEC">
        <w:rPr>
          <w:rFonts w:ascii="Arial" w:eastAsia="Times New Roman" w:hAnsi="Arial" w:cs="Arial"/>
          <w:sz w:val="24"/>
          <w:szCs w:val="24"/>
        </w:rPr>
        <w:t>a</w:t>
      </w:r>
      <w:r w:rsidR="00996DC4">
        <w:rPr>
          <w:rFonts w:ascii="Arial" w:eastAsia="Times New Roman" w:hAnsi="Arial" w:cs="Arial"/>
          <w:sz w:val="24"/>
          <w:szCs w:val="24"/>
        </w:rPr>
        <w:t xml:space="preserve"> </w:t>
      </w:r>
      <w:r w:rsidR="001E3BEC">
        <w:rPr>
          <w:rFonts w:ascii="Arial" w:eastAsia="Times New Roman" w:hAnsi="Arial" w:cs="Arial"/>
          <w:sz w:val="24"/>
          <w:szCs w:val="24"/>
        </w:rPr>
        <w:t xml:space="preserve">solicitação </w:t>
      </w:r>
      <w:r w:rsidR="00D603CE">
        <w:rPr>
          <w:rFonts w:ascii="Arial" w:eastAsia="Times New Roman" w:hAnsi="Arial" w:cs="Arial"/>
          <w:sz w:val="24"/>
          <w:szCs w:val="24"/>
        </w:rPr>
        <w:t xml:space="preserve">da comunidade </w:t>
      </w:r>
      <w:proofErr w:type="spellStart"/>
      <w:r w:rsidR="00D603CE">
        <w:rPr>
          <w:rFonts w:ascii="Arial" w:eastAsia="Times New Roman" w:hAnsi="Arial" w:cs="Arial"/>
          <w:sz w:val="24"/>
          <w:szCs w:val="24"/>
        </w:rPr>
        <w:t>Guarujaense</w:t>
      </w:r>
      <w:proofErr w:type="spellEnd"/>
      <w:r w:rsidR="00D603CE">
        <w:rPr>
          <w:rFonts w:ascii="Arial" w:eastAsia="Times New Roman" w:hAnsi="Arial" w:cs="Arial"/>
          <w:sz w:val="24"/>
          <w:szCs w:val="24"/>
        </w:rPr>
        <w:t xml:space="preserve"> no que tange a </w:t>
      </w:r>
      <w:r w:rsidR="001516D7">
        <w:rPr>
          <w:rFonts w:ascii="Arial" w:eastAsia="Times New Roman" w:hAnsi="Arial" w:cs="Arial"/>
          <w:sz w:val="24"/>
          <w:szCs w:val="24"/>
        </w:rPr>
        <w:t>conservação e limpeza de ruas e canteiros do Município</w:t>
      </w:r>
    </w:p>
    <w:p w:rsidR="00996DC4" w:rsidRDefault="00D603CE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Considerando </w:t>
      </w:r>
      <w:r w:rsidR="001516D7">
        <w:rPr>
          <w:rFonts w:ascii="Arial" w:eastAsia="Times New Roman" w:hAnsi="Arial" w:cs="Arial"/>
          <w:sz w:val="24"/>
          <w:szCs w:val="24"/>
        </w:rPr>
        <w:t xml:space="preserve">que nos últimos dias, devido a condições climáticas, a vegetação se alastrou, causando </w:t>
      </w:r>
      <w:r w:rsidR="004378FB">
        <w:rPr>
          <w:rFonts w:ascii="Arial" w:eastAsia="Times New Roman" w:hAnsi="Arial" w:cs="Arial"/>
          <w:sz w:val="24"/>
          <w:szCs w:val="24"/>
        </w:rPr>
        <w:t>uma grande poluição visual no município</w:t>
      </w:r>
      <w:r w:rsidR="0004144B">
        <w:rPr>
          <w:rFonts w:ascii="Arial" w:eastAsia="Times New Roman" w:hAnsi="Arial" w:cs="Arial"/>
          <w:sz w:val="24"/>
          <w:szCs w:val="24"/>
        </w:rPr>
        <w:t>.</w:t>
      </w:r>
    </w:p>
    <w:p w:rsidR="007218B5" w:rsidRDefault="0004144B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Salienta-se que </w:t>
      </w:r>
      <w:r w:rsidR="004378FB">
        <w:rPr>
          <w:rFonts w:ascii="Arial" w:eastAsia="Times New Roman" w:hAnsi="Arial" w:cs="Arial"/>
          <w:sz w:val="24"/>
          <w:szCs w:val="24"/>
        </w:rPr>
        <w:t xml:space="preserve">as Ruas Rio Grande do Sul nas proximidades da Mecânica </w:t>
      </w:r>
      <w:proofErr w:type="spellStart"/>
      <w:r w:rsidR="004378FB">
        <w:rPr>
          <w:rFonts w:ascii="Arial" w:eastAsia="Times New Roman" w:hAnsi="Arial" w:cs="Arial"/>
          <w:sz w:val="24"/>
          <w:szCs w:val="24"/>
        </w:rPr>
        <w:t>Mecagril</w:t>
      </w:r>
      <w:proofErr w:type="spellEnd"/>
      <w:r w:rsidR="004378FB">
        <w:rPr>
          <w:rFonts w:ascii="Arial" w:eastAsia="Times New Roman" w:hAnsi="Arial" w:cs="Arial"/>
          <w:sz w:val="24"/>
          <w:szCs w:val="24"/>
        </w:rPr>
        <w:t xml:space="preserve"> e a Rua Antônio </w:t>
      </w:r>
      <w:proofErr w:type="spellStart"/>
      <w:r w:rsidR="004378FB">
        <w:rPr>
          <w:rFonts w:ascii="Arial" w:eastAsia="Times New Roman" w:hAnsi="Arial" w:cs="Arial"/>
          <w:sz w:val="24"/>
          <w:szCs w:val="24"/>
        </w:rPr>
        <w:t>Dillmann</w:t>
      </w:r>
      <w:proofErr w:type="spellEnd"/>
      <w:r w:rsidR="004378FB">
        <w:rPr>
          <w:rFonts w:ascii="Arial" w:eastAsia="Times New Roman" w:hAnsi="Arial" w:cs="Arial"/>
          <w:sz w:val="24"/>
          <w:szCs w:val="24"/>
        </w:rPr>
        <w:t xml:space="preserve"> entre a moradora Solange Schuster até a moradora </w:t>
      </w:r>
      <w:proofErr w:type="spellStart"/>
      <w:r w:rsidR="004378FB">
        <w:rPr>
          <w:rFonts w:ascii="Arial" w:eastAsia="Times New Roman" w:hAnsi="Arial" w:cs="Arial"/>
          <w:sz w:val="24"/>
          <w:szCs w:val="24"/>
        </w:rPr>
        <w:t>Argemira</w:t>
      </w:r>
      <w:proofErr w:type="spellEnd"/>
      <w:r w:rsidR="004378FB">
        <w:rPr>
          <w:rFonts w:ascii="Arial" w:eastAsia="Times New Roman" w:hAnsi="Arial" w:cs="Arial"/>
          <w:sz w:val="24"/>
          <w:szCs w:val="24"/>
        </w:rPr>
        <w:t xml:space="preserve"> Machado estão com os piores aspectos, portanto, </w:t>
      </w:r>
      <w:r w:rsidR="00F57DDF">
        <w:rPr>
          <w:rFonts w:ascii="Arial" w:eastAsia="Times New Roman" w:hAnsi="Arial" w:cs="Arial"/>
          <w:sz w:val="24"/>
          <w:szCs w:val="24"/>
        </w:rPr>
        <w:t xml:space="preserve">é </w:t>
      </w:r>
      <w:r w:rsidR="004378FB">
        <w:rPr>
          <w:rFonts w:ascii="Arial" w:eastAsia="Times New Roman" w:hAnsi="Arial" w:cs="Arial"/>
          <w:sz w:val="24"/>
          <w:szCs w:val="24"/>
        </w:rPr>
        <w:t xml:space="preserve">de suma importância esse profissional no comando de uma equipe para esse serviço, sendo que o Secretário de Transportes e Obras não está conseguindo </w:t>
      </w:r>
      <w:r w:rsidR="00F57DDF">
        <w:rPr>
          <w:rFonts w:ascii="Arial" w:eastAsia="Times New Roman" w:hAnsi="Arial" w:cs="Arial"/>
          <w:sz w:val="24"/>
          <w:szCs w:val="24"/>
        </w:rPr>
        <w:t>controlar a demanda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705B83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0B1332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480951">
        <w:rPr>
          <w:rFonts w:ascii="Arial" w:eastAsia="Times New Roman" w:hAnsi="Arial" w:cs="Arial"/>
          <w:sz w:val="24"/>
          <w:szCs w:val="24"/>
        </w:rPr>
        <w:t>01</w:t>
      </w:r>
      <w:r w:rsidR="004378FB">
        <w:rPr>
          <w:rFonts w:ascii="Arial" w:eastAsia="Times New Roman" w:hAnsi="Arial" w:cs="Arial"/>
          <w:sz w:val="24"/>
          <w:szCs w:val="24"/>
        </w:rPr>
        <w:t xml:space="preserve"> </w:t>
      </w:r>
      <w:r w:rsidR="00712A47" w:rsidRPr="000B1332">
        <w:rPr>
          <w:rFonts w:ascii="Arial" w:eastAsia="Times New Roman" w:hAnsi="Arial" w:cs="Arial"/>
          <w:sz w:val="24"/>
          <w:szCs w:val="24"/>
        </w:rPr>
        <w:t xml:space="preserve">de </w:t>
      </w:r>
      <w:r w:rsidR="00480951">
        <w:rPr>
          <w:rFonts w:ascii="Arial" w:eastAsia="Times New Roman" w:hAnsi="Arial" w:cs="Arial"/>
          <w:sz w:val="24"/>
          <w:szCs w:val="24"/>
        </w:rPr>
        <w:t>abril</w:t>
      </w:r>
      <w:bookmarkStart w:id="0" w:name="_GoBack"/>
      <w:bookmarkEnd w:id="0"/>
      <w:r w:rsidRPr="000B1332">
        <w:rPr>
          <w:rFonts w:ascii="Arial" w:eastAsia="Times New Roman" w:hAnsi="Arial" w:cs="Arial"/>
          <w:sz w:val="24"/>
          <w:szCs w:val="24"/>
        </w:rPr>
        <w:t xml:space="preserve"> de 201</w:t>
      </w:r>
      <w:r w:rsidR="0001686B">
        <w:rPr>
          <w:rFonts w:ascii="Arial" w:eastAsia="Times New Roman" w:hAnsi="Arial" w:cs="Arial"/>
          <w:sz w:val="24"/>
          <w:szCs w:val="24"/>
        </w:rPr>
        <w:t>9</w:t>
      </w:r>
      <w:r w:rsidRPr="000B1332">
        <w:rPr>
          <w:rFonts w:ascii="Arial" w:eastAsia="Times New Roman" w:hAnsi="Arial" w:cs="Arial"/>
          <w:sz w:val="24"/>
          <w:szCs w:val="24"/>
        </w:rPr>
        <w:t>.</w:t>
      </w: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973701" w:rsidRDefault="00973701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4378FB" w:rsidRDefault="004378FB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4378FB" w:rsidRDefault="004378FB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B1332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1</w:t>
      </w:r>
      <w:r w:rsidR="00705B83" w:rsidRPr="000B1332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3º período, 56</w:t>
      </w:r>
      <w:r w:rsidR="00705B83" w:rsidRPr="000B1332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E52930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07260B" w:rsidRDefault="0007260B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</w:p>
    <w:p w:rsidR="00705B83" w:rsidRDefault="00B42DB6" w:rsidP="00B42DB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ILÁRIO BAUMGARDT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705B8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>GILMAR KLAUS</w:t>
      </w:r>
    </w:p>
    <w:p w:rsidR="00E21460" w:rsidRDefault="00705B83" w:rsidP="00B42DB6">
      <w:pPr>
        <w:spacing w:after="0" w:line="36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B42D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Presidente                                                                      1º Secretário</w:t>
      </w:r>
    </w:p>
    <w:sectPr w:rsidR="00E21460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4144B"/>
    <w:rsid w:val="0007260B"/>
    <w:rsid w:val="000B1332"/>
    <w:rsid w:val="000B208B"/>
    <w:rsid w:val="000D4AA4"/>
    <w:rsid w:val="000F1420"/>
    <w:rsid w:val="001516D7"/>
    <w:rsid w:val="00192564"/>
    <w:rsid w:val="001C1CDC"/>
    <w:rsid w:val="001E3BEC"/>
    <w:rsid w:val="003332DC"/>
    <w:rsid w:val="0038306F"/>
    <w:rsid w:val="003E4049"/>
    <w:rsid w:val="004105D9"/>
    <w:rsid w:val="004378FB"/>
    <w:rsid w:val="00453428"/>
    <w:rsid w:val="00454CF0"/>
    <w:rsid w:val="004758F6"/>
    <w:rsid w:val="00480951"/>
    <w:rsid w:val="005366F5"/>
    <w:rsid w:val="005374FC"/>
    <w:rsid w:val="00597459"/>
    <w:rsid w:val="005E29F4"/>
    <w:rsid w:val="00603E4C"/>
    <w:rsid w:val="006672B4"/>
    <w:rsid w:val="00705B83"/>
    <w:rsid w:val="00712A47"/>
    <w:rsid w:val="007218B5"/>
    <w:rsid w:val="007C132D"/>
    <w:rsid w:val="00853C9E"/>
    <w:rsid w:val="00867735"/>
    <w:rsid w:val="00966F70"/>
    <w:rsid w:val="00973701"/>
    <w:rsid w:val="00996DC4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E08DB"/>
    <w:rsid w:val="00C00095"/>
    <w:rsid w:val="00CC19AC"/>
    <w:rsid w:val="00D603CE"/>
    <w:rsid w:val="00D844D8"/>
    <w:rsid w:val="00DF758D"/>
    <w:rsid w:val="00E21460"/>
    <w:rsid w:val="00E4001B"/>
    <w:rsid w:val="00E52930"/>
    <w:rsid w:val="00EB0365"/>
    <w:rsid w:val="00F57DDF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28</cp:revision>
  <cp:lastPrinted>2019-04-01T12:06:00Z</cp:lastPrinted>
  <dcterms:created xsi:type="dcterms:W3CDTF">2017-05-24T12:35:00Z</dcterms:created>
  <dcterms:modified xsi:type="dcterms:W3CDTF">2019-04-01T12:06:00Z</dcterms:modified>
</cp:coreProperties>
</file>