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B83" w:rsidRDefault="00C375B3" w:rsidP="00B42DB6">
      <w:pPr>
        <w:tabs>
          <w:tab w:val="left" w:pos="426"/>
        </w:tabs>
        <w:spacing w:after="0" w:line="360" w:lineRule="auto"/>
        <w:ind w:firstLine="2268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INDICAÇÃO n. 24</w:t>
      </w:r>
      <w:r w:rsidR="00853C9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/2019</w:t>
      </w:r>
      <w:r w:rsidR="00705B8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.</w:t>
      </w:r>
    </w:p>
    <w:p w:rsidR="00705B83" w:rsidRDefault="00705B83" w:rsidP="00B42DB6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</w:p>
    <w:p w:rsidR="00705B83" w:rsidRDefault="00853C9E" w:rsidP="00B42DB6">
      <w:pPr>
        <w:spacing w:line="360" w:lineRule="auto"/>
        <w:ind w:firstLine="226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ILÁRIO BAUMGARDT</w:t>
      </w:r>
      <w:r w:rsidR="00705B83">
        <w:rPr>
          <w:rFonts w:ascii="Arial" w:eastAsia="Times New Roman" w:hAnsi="Arial" w:cs="Arial"/>
          <w:sz w:val="24"/>
          <w:szCs w:val="24"/>
        </w:rPr>
        <w:t>, Presidente da Câmara Municipal de Vereadores, do Município de Guarujá do Sul, Estado de Santa Catarina, com assento nesta Casa Legislativa no uso das atribuições legais que lhe confere o Regimento Interno no Art. 65, Inciso I e suas alíneas, e no Art. 66, Inciso I.</w:t>
      </w:r>
    </w:p>
    <w:p w:rsidR="00705B83" w:rsidRDefault="00705B83" w:rsidP="00B42DB6">
      <w:pPr>
        <w:spacing w:line="360" w:lineRule="auto"/>
        <w:ind w:firstLine="226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Faz saber a todos os habitantes deste Município, que a Câmara Municipal de Vereadores aprovou por unanimidade de votos, na Sessão do dia </w:t>
      </w:r>
      <w:r w:rsidR="006953DD">
        <w:rPr>
          <w:rFonts w:ascii="Arial" w:eastAsia="Times New Roman" w:hAnsi="Arial" w:cs="Arial"/>
          <w:sz w:val="24"/>
          <w:szCs w:val="24"/>
        </w:rPr>
        <w:t>07</w:t>
      </w:r>
      <w:r w:rsidR="00853C9E">
        <w:rPr>
          <w:rFonts w:ascii="Arial" w:eastAsia="Times New Roman" w:hAnsi="Arial" w:cs="Arial"/>
          <w:sz w:val="24"/>
          <w:szCs w:val="24"/>
        </w:rPr>
        <w:t xml:space="preserve"> de </w:t>
      </w:r>
      <w:r w:rsidR="006953DD">
        <w:rPr>
          <w:rFonts w:ascii="Arial" w:eastAsia="Times New Roman" w:hAnsi="Arial" w:cs="Arial"/>
          <w:sz w:val="24"/>
          <w:szCs w:val="24"/>
        </w:rPr>
        <w:t>maio</w:t>
      </w:r>
      <w:r w:rsidR="00853C9E">
        <w:rPr>
          <w:rFonts w:ascii="Arial" w:eastAsia="Times New Roman" w:hAnsi="Arial" w:cs="Arial"/>
          <w:sz w:val="24"/>
          <w:szCs w:val="24"/>
        </w:rPr>
        <w:t xml:space="preserve"> de 2019</w:t>
      </w:r>
      <w:r>
        <w:rPr>
          <w:rFonts w:ascii="Arial" w:eastAsia="Times New Roman" w:hAnsi="Arial" w:cs="Arial"/>
          <w:sz w:val="24"/>
          <w:szCs w:val="24"/>
        </w:rPr>
        <w:t xml:space="preserve">, a </w:t>
      </w:r>
      <w:r>
        <w:rPr>
          <w:rFonts w:ascii="Arial" w:eastAsia="Times New Roman" w:hAnsi="Arial" w:cs="Arial"/>
          <w:b/>
          <w:sz w:val="24"/>
          <w:szCs w:val="24"/>
        </w:rPr>
        <w:t>INDICAÇÃO VERBAL</w:t>
      </w:r>
      <w:r w:rsidR="004105D9">
        <w:rPr>
          <w:rFonts w:ascii="Arial" w:eastAsia="Times New Roman" w:hAnsi="Arial" w:cs="Arial"/>
          <w:sz w:val="24"/>
          <w:szCs w:val="24"/>
        </w:rPr>
        <w:t xml:space="preserve"> proposta pelo</w:t>
      </w:r>
      <w:r>
        <w:rPr>
          <w:rFonts w:ascii="Arial" w:eastAsia="Times New Roman" w:hAnsi="Arial" w:cs="Arial"/>
          <w:sz w:val="24"/>
          <w:szCs w:val="24"/>
        </w:rPr>
        <w:t xml:space="preserve"> parlamentar </w:t>
      </w:r>
      <w:r w:rsidR="006953DD">
        <w:rPr>
          <w:rFonts w:ascii="Arial" w:eastAsia="Times New Roman" w:hAnsi="Arial" w:cs="Arial"/>
          <w:sz w:val="24"/>
          <w:szCs w:val="24"/>
        </w:rPr>
        <w:t>CLAUDENIR GOMES DOS SANTOS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 w:rsidR="004105D9">
        <w:rPr>
          <w:rFonts w:ascii="Arial" w:eastAsia="Times New Roman" w:hAnsi="Arial" w:cs="Arial"/>
          <w:sz w:val="24"/>
          <w:szCs w:val="24"/>
        </w:rPr>
        <w:t>do Partido dos Trabalhadores</w:t>
      </w:r>
      <w:r>
        <w:rPr>
          <w:rFonts w:ascii="Arial" w:eastAsia="Times New Roman" w:hAnsi="Arial" w:cs="Arial"/>
          <w:sz w:val="24"/>
          <w:szCs w:val="24"/>
        </w:rPr>
        <w:t xml:space="preserve">, pela qual propõe a seguinte Indicação: </w:t>
      </w:r>
    </w:p>
    <w:p w:rsidR="00705B83" w:rsidRDefault="00705B83" w:rsidP="00B42DB6">
      <w:pPr>
        <w:tabs>
          <w:tab w:val="left" w:pos="-142"/>
        </w:tabs>
        <w:spacing w:after="0" w:line="360" w:lineRule="auto"/>
        <w:ind w:left="2268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B715E2" w:rsidRDefault="00705B83" w:rsidP="00B42DB6">
      <w:pPr>
        <w:tabs>
          <w:tab w:val="left" w:pos="-142"/>
        </w:tabs>
        <w:spacing w:after="0" w:line="360" w:lineRule="auto"/>
        <w:ind w:left="226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“</w:t>
      </w:r>
      <w:r w:rsidR="00F84A6E">
        <w:rPr>
          <w:rFonts w:ascii="Arial" w:hAnsi="Arial" w:cs="Arial"/>
          <w:b/>
          <w:sz w:val="24"/>
          <w:szCs w:val="24"/>
        </w:rPr>
        <w:t>SOLICITA QUE A ADMINISTRAÇÃO PÚBLICA MUNICIPAL,</w:t>
      </w:r>
      <w:r w:rsidR="004105D9">
        <w:rPr>
          <w:rFonts w:ascii="Arial" w:hAnsi="Arial" w:cs="Arial"/>
          <w:b/>
          <w:sz w:val="24"/>
          <w:szCs w:val="24"/>
        </w:rPr>
        <w:t xml:space="preserve"> </w:t>
      </w:r>
      <w:r w:rsidR="006953DD">
        <w:rPr>
          <w:rFonts w:ascii="Arial" w:hAnsi="Arial" w:cs="Arial"/>
          <w:b/>
          <w:sz w:val="24"/>
          <w:szCs w:val="24"/>
        </w:rPr>
        <w:t>FAÇA A SUBSTITUIÇÃO DAS LIXEIRAS COM DEFEITO NO MUNICÍPIO</w:t>
      </w:r>
      <w:r w:rsidR="00853C9E">
        <w:rPr>
          <w:rFonts w:ascii="Arial" w:hAnsi="Arial" w:cs="Arial"/>
          <w:b/>
          <w:sz w:val="24"/>
          <w:szCs w:val="24"/>
        </w:rPr>
        <w:t>”</w:t>
      </w:r>
      <w:r w:rsidR="00BE08DB">
        <w:rPr>
          <w:rFonts w:ascii="Arial" w:hAnsi="Arial" w:cs="Arial"/>
          <w:b/>
          <w:sz w:val="24"/>
          <w:szCs w:val="24"/>
        </w:rPr>
        <w:t>.</w:t>
      </w:r>
      <w:r w:rsidR="00853C9E">
        <w:rPr>
          <w:rFonts w:ascii="Arial" w:hAnsi="Arial" w:cs="Arial"/>
          <w:b/>
          <w:sz w:val="24"/>
          <w:szCs w:val="24"/>
        </w:rPr>
        <w:t xml:space="preserve"> </w:t>
      </w:r>
    </w:p>
    <w:p w:rsidR="00B715E2" w:rsidRDefault="00B715E2" w:rsidP="00B42DB6">
      <w:pPr>
        <w:tabs>
          <w:tab w:val="left" w:pos="-142"/>
        </w:tabs>
        <w:spacing w:after="0" w:line="360" w:lineRule="auto"/>
        <w:ind w:left="226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705B83" w:rsidRDefault="00705B83" w:rsidP="00B42DB6">
      <w:pPr>
        <w:tabs>
          <w:tab w:val="left" w:pos="2268"/>
        </w:tabs>
        <w:spacing w:line="360" w:lineRule="auto"/>
        <w:ind w:firstLine="2268"/>
        <w:rPr>
          <w:rFonts w:ascii="Arial" w:eastAsia="Times New Roman" w:hAnsi="Arial" w:cs="Arial"/>
          <w:b/>
          <w:sz w:val="24"/>
          <w:szCs w:val="24"/>
        </w:rPr>
      </w:pPr>
    </w:p>
    <w:p w:rsidR="00705B83" w:rsidRDefault="00705B83" w:rsidP="00B42DB6">
      <w:pPr>
        <w:tabs>
          <w:tab w:val="left" w:pos="2268"/>
        </w:tabs>
        <w:spacing w:line="36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</w:rPr>
        <w:t>JUSTIFICATIVA</w:t>
      </w:r>
    </w:p>
    <w:p w:rsidR="00712A47" w:rsidRDefault="00B715E2" w:rsidP="00B42DB6">
      <w:pPr>
        <w:tabs>
          <w:tab w:val="left" w:pos="-142"/>
          <w:tab w:val="left" w:pos="0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 referida indicação</w:t>
      </w:r>
      <w:r w:rsidR="003332DC">
        <w:rPr>
          <w:rFonts w:ascii="Arial" w:eastAsia="Times New Roman" w:hAnsi="Arial" w:cs="Arial"/>
          <w:sz w:val="24"/>
          <w:szCs w:val="24"/>
        </w:rPr>
        <w:t xml:space="preserve"> se dá</w:t>
      </w:r>
      <w:r w:rsidR="00BE08DB">
        <w:rPr>
          <w:rFonts w:ascii="Arial" w:eastAsia="Times New Roman" w:hAnsi="Arial" w:cs="Arial"/>
          <w:sz w:val="24"/>
          <w:szCs w:val="24"/>
        </w:rPr>
        <w:t xml:space="preserve"> pela necessidade </w:t>
      </w:r>
      <w:r w:rsidR="00B42DB6" w:rsidRPr="006953DD">
        <w:rPr>
          <w:rFonts w:ascii="Arial" w:eastAsia="Times New Roman" w:hAnsi="Arial" w:cs="Arial"/>
          <w:sz w:val="24"/>
          <w:szCs w:val="24"/>
        </w:rPr>
        <w:t>d</w:t>
      </w:r>
      <w:r w:rsidR="00022732" w:rsidRPr="006953DD">
        <w:rPr>
          <w:rFonts w:ascii="Arial" w:eastAsia="Times New Roman" w:hAnsi="Arial" w:cs="Arial"/>
          <w:sz w:val="24"/>
          <w:szCs w:val="24"/>
        </w:rPr>
        <w:t xml:space="preserve">a </w:t>
      </w:r>
      <w:r w:rsidR="006953DD">
        <w:rPr>
          <w:rFonts w:ascii="Arial" w:eastAsia="Times New Roman" w:hAnsi="Arial" w:cs="Arial"/>
          <w:sz w:val="24"/>
          <w:szCs w:val="24"/>
        </w:rPr>
        <w:t>substituição das lixeiras no âmbito municipal. Tendo em vista que várias lixeiras estão com a base rompida, com isso, os cestos não ficam suspensos.</w:t>
      </w:r>
    </w:p>
    <w:p w:rsidR="00AE31FF" w:rsidRDefault="006953DD" w:rsidP="00B42DB6">
      <w:pPr>
        <w:tabs>
          <w:tab w:val="left" w:pos="-142"/>
          <w:tab w:val="left" w:pos="0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Com os cestos no chão, animais que vivem na rua, por exemplo, cães, causam um transtorno enorme, rasgando os sacos de lixo e espalhando a sujeira. </w:t>
      </w:r>
      <w:r w:rsidR="00AE31FF">
        <w:rPr>
          <w:rFonts w:ascii="Arial" w:eastAsia="Times New Roman" w:hAnsi="Arial" w:cs="Arial"/>
          <w:sz w:val="24"/>
          <w:szCs w:val="24"/>
        </w:rPr>
        <w:t>.</w:t>
      </w:r>
    </w:p>
    <w:p w:rsidR="00705B83" w:rsidRDefault="00705B83" w:rsidP="00B42DB6">
      <w:pPr>
        <w:tabs>
          <w:tab w:val="left" w:pos="-142"/>
          <w:tab w:val="left" w:pos="0"/>
          <w:tab w:val="left" w:pos="915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 w:rsidRPr="000B1332">
        <w:rPr>
          <w:rFonts w:ascii="Arial" w:eastAsia="Times New Roman" w:hAnsi="Arial" w:cs="Arial"/>
          <w:sz w:val="24"/>
          <w:szCs w:val="24"/>
        </w:rPr>
        <w:t xml:space="preserve">Da Secretaria da Câmara Municipal de Vereadores de Guarujá do Sul, Estado de Santa Catarina, em </w:t>
      </w:r>
      <w:r w:rsidR="006953DD">
        <w:rPr>
          <w:rFonts w:ascii="Arial" w:eastAsia="Times New Roman" w:hAnsi="Arial" w:cs="Arial"/>
          <w:sz w:val="24"/>
          <w:szCs w:val="24"/>
        </w:rPr>
        <w:t>10</w:t>
      </w:r>
      <w:r w:rsidR="00712A47" w:rsidRPr="000B1332">
        <w:rPr>
          <w:rFonts w:ascii="Arial" w:eastAsia="Times New Roman" w:hAnsi="Arial" w:cs="Arial"/>
          <w:sz w:val="24"/>
          <w:szCs w:val="24"/>
        </w:rPr>
        <w:t xml:space="preserve"> de </w:t>
      </w:r>
      <w:r w:rsidR="006953DD">
        <w:rPr>
          <w:rFonts w:ascii="Arial" w:eastAsia="Times New Roman" w:hAnsi="Arial" w:cs="Arial"/>
          <w:sz w:val="24"/>
          <w:szCs w:val="24"/>
        </w:rPr>
        <w:t>maio</w:t>
      </w:r>
      <w:r w:rsidRPr="000B1332">
        <w:rPr>
          <w:rFonts w:ascii="Arial" w:eastAsia="Times New Roman" w:hAnsi="Arial" w:cs="Arial"/>
          <w:sz w:val="24"/>
          <w:szCs w:val="24"/>
        </w:rPr>
        <w:t xml:space="preserve"> de 201</w:t>
      </w:r>
      <w:r w:rsidR="0001686B">
        <w:rPr>
          <w:rFonts w:ascii="Arial" w:eastAsia="Times New Roman" w:hAnsi="Arial" w:cs="Arial"/>
          <w:sz w:val="24"/>
          <w:szCs w:val="24"/>
        </w:rPr>
        <w:t>9</w:t>
      </w:r>
      <w:r w:rsidRPr="000B1332">
        <w:rPr>
          <w:rFonts w:ascii="Arial" w:eastAsia="Times New Roman" w:hAnsi="Arial" w:cs="Arial"/>
          <w:sz w:val="24"/>
          <w:szCs w:val="24"/>
        </w:rPr>
        <w:t>.</w:t>
      </w:r>
    </w:p>
    <w:p w:rsidR="00973701" w:rsidRDefault="00973701" w:rsidP="00B42DB6">
      <w:pPr>
        <w:tabs>
          <w:tab w:val="left" w:pos="-142"/>
          <w:tab w:val="left" w:pos="0"/>
          <w:tab w:val="left" w:pos="915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</w:p>
    <w:p w:rsidR="00973701" w:rsidRDefault="00973701" w:rsidP="00B42DB6">
      <w:pPr>
        <w:tabs>
          <w:tab w:val="left" w:pos="-142"/>
          <w:tab w:val="left" w:pos="0"/>
          <w:tab w:val="left" w:pos="915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</w:p>
    <w:p w:rsidR="00973701" w:rsidRPr="000B1332" w:rsidRDefault="00973701" w:rsidP="00B42DB6">
      <w:pPr>
        <w:tabs>
          <w:tab w:val="left" w:pos="-142"/>
          <w:tab w:val="left" w:pos="0"/>
          <w:tab w:val="left" w:pos="915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</w:p>
    <w:p w:rsidR="00705B83" w:rsidRPr="000B1332" w:rsidRDefault="00B97E51" w:rsidP="00B42DB6">
      <w:pPr>
        <w:tabs>
          <w:tab w:val="left" w:pos="1418"/>
        </w:tabs>
        <w:spacing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Em sua 14ª Legislatura, 1</w:t>
      </w:r>
      <w:r w:rsidR="00705B83" w:rsidRPr="000B1332">
        <w:rPr>
          <w:rFonts w:ascii="Arial" w:eastAsia="Times New Roman" w:hAnsi="Arial" w:cs="Arial"/>
          <w:sz w:val="24"/>
          <w:szCs w:val="24"/>
        </w:rPr>
        <w:t>ª Se</w:t>
      </w:r>
      <w:r>
        <w:rPr>
          <w:rFonts w:ascii="Arial" w:eastAsia="Times New Roman" w:hAnsi="Arial" w:cs="Arial"/>
          <w:sz w:val="24"/>
          <w:szCs w:val="24"/>
        </w:rPr>
        <w:t>ssão Legislativa, 3º período, 56</w:t>
      </w:r>
      <w:r w:rsidR="00705B83" w:rsidRPr="000B1332">
        <w:rPr>
          <w:rFonts w:ascii="Arial" w:eastAsia="Times New Roman" w:hAnsi="Arial" w:cs="Arial"/>
          <w:sz w:val="24"/>
          <w:szCs w:val="24"/>
        </w:rPr>
        <w:t>º ano de sua Instalação Legislativa.</w:t>
      </w:r>
    </w:p>
    <w:p w:rsidR="00E52930" w:rsidRDefault="00E52930" w:rsidP="00B42DB6">
      <w:pPr>
        <w:spacing w:after="0" w:line="360" w:lineRule="auto"/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</w:p>
    <w:p w:rsidR="0007260B" w:rsidRDefault="0007260B" w:rsidP="00B42DB6">
      <w:pPr>
        <w:spacing w:after="0" w:line="360" w:lineRule="auto"/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</w:p>
    <w:p w:rsidR="00705B83" w:rsidRDefault="00B42DB6" w:rsidP="00B42DB6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ILÁRIO BAUMGARDT</w:t>
      </w:r>
      <w:r w:rsidR="00705B83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</w:t>
      </w:r>
      <w:r w:rsidR="00705B8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</w:t>
      </w:r>
      <w:r w:rsidR="00705B83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>
        <w:rPr>
          <w:rFonts w:ascii="Arial" w:eastAsia="Times New Roman" w:hAnsi="Arial" w:cs="Arial"/>
          <w:color w:val="000000"/>
          <w:sz w:val="24"/>
          <w:szCs w:val="24"/>
        </w:rPr>
        <w:t>GILMAR KLAUS</w:t>
      </w:r>
    </w:p>
    <w:p w:rsidR="00E21460" w:rsidRDefault="00705B83" w:rsidP="00B42DB6">
      <w:pPr>
        <w:spacing w:after="0" w:line="360" w:lineRule="auto"/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</w:t>
      </w:r>
      <w:r w:rsidR="00B42D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Presidente                                                                      1º Secretário</w:t>
      </w:r>
    </w:p>
    <w:sectPr w:rsidR="00E21460" w:rsidSect="002711C2">
      <w:pgSz w:w="11906" w:h="16838"/>
      <w:pgMar w:top="2552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05B83"/>
    <w:rsid w:val="0001686B"/>
    <w:rsid w:val="00022732"/>
    <w:rsid w:val="00026941"/>
    <w:rsid w:val="000347BF"/>
    <w:rsid w:val="0007260B"/>
    <w:rsid w:val="000B1332"/>
    <w:rsid w:val="000B208B"/>
    <w:rsid w:val="000D4AA4"/>
    <w:rsid w:val="000F1420"/>
    <w:rsid w:val="00192564"/>
    <w:rsid w:val="001C1CDC"/>
    <w:rsid w:val="003332DC"/>
    <w:rsid w:val="003E4049"/>
    <w:rsid w:val="004105D9"/>
    <w:rsid w:val="00453428"/>
    <w:rsid w:val="00454CF0"/>
    <w:rsid w:val="004758F6"/>
    <w:rsid w:val="005366F5"/>
    <w:rsid w:val="00597459"/>
    <w:rsid w:val="00603E4C"/>
    <w:rsid w:val="006672B4"/>
    <w:rsid w:val="006953DD"/>
    <w:rsid w:val="00705B83"/>
    <w:rsid w:val="00712A47"/>
    <w:rsid w:val="007C132D"/>
    <w:rsid w:val="00853C9E"/>
    <w:rsid w:val="00867735"/>
    <w:rsid w:val="00966F70"/>
    <w:rsid w:val="00973701"/>
    <w:rsid w:val="00A43193"/>
    <w:rsid w:val="00AE31FF"/>
    <w:rsid w:val="00B340C4"/>
    <w:rsid w:val="00B408A8"/>
    <w:rsid w:val="00B42DB6"/>
    <w:rsid w:val="00B50817"/>
    <w:rsid w:val="00B64DEA"/>
    <w:rsid w:val="00B715E2"/>
    <w:rsid w:val="00B97E51"/>
    <w:rsid w:val="00BE08DB"/>
    <w:rsid w:val="00C375B3"/>
    <w:rsid w:val="00CC19AC"/>
    <w:rsid w:val="00D844D8"/>
    <w:rsid w:val="00DF758D"/>
    <w:rsid w:val="00E21460"/>
    <w:rsid w:val="00E52930"/>
    <w:rsid w:val="00EB0365"/>
    <w:rsid w:val="00F8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B8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95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53DD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234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Presidente</cp:lastModifiedBy>
  <cp:revision>19</cp:revision>
  <cp:lastPrinted>2019-05-10T19:24:00Z</cp:lastPrinted>
  <dcterms:created xsi:type="dcterms:W3CDTF">2017-05-24T12:35:00Z</dcterms:created>
  <dcterms:modified xsi:type="dcterms:W3CDTF">2019-05-10T19:24:00Z</dcterms:modified>
</cp:coreProperties>
</file>