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405AA6" w:rsidRDefault="00405AA6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 w:rsidRPr="00405AA6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49</w:t>
      </w:r>
      <w:r w:rsidR="00ED0FFC" w:rsidRPr="00405AA6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/</w:t>
      </w:r>
      <w:r w:rsidR="00853C9E" w:rsidRPr="00405AA6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2019</w:t>
      </w:r>
      <w:r w:rsidR="00705B83" w:rsidRPr="00405AA6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405AA6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405AA6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>ILÁRIO BAUMGARDT</w:t>
      </w:r>
      <w:r w:rsidR="00705B83" w:rsidRPr="00405AA6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405AA6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405AA6" w:rsidRPr="00405AA6">
        <w:rPr>
          <w:rFonts w:ascii="Arial" w:eastAsia="Times New Roman" w:hAnsi="Arial" w:cs="Arial"/>
          <w:szCs w:val="24"/>
        </w:rPr>
        <w:t>10</w:t>
      </w:r>
      <w:r w:rsidR="00D603CE" w:rsidRPr="00405AA6">
        <w:rPr>
          <w:rFonts w:ascii="Arial" w:eastAsia="Times New Roman" w:hAnsi="Arial" w:cs="Arial"/>
          <w:szCs w:val="24"/>
        </w:rPr>
        <w:t xml:space="preserve"> </w:t>
      </w:r>
      <w:r w:rsidR="00853C9E" w:rsidRPr="00405AA6">
        <w:rPr>
          <w:rFonts w:ascii="Arial" w:eastAsia="Times New Roman" w:hAnsi="Arial" w:cs="Arial"/>
          <w:szCs w:val="24"/>
        </w:rPr>
        <w:t xml:space="preserve">de </w:t>
      </w:r>
      <w:r w:rsidR="00405AA6" w:rsidRPr="00405AA6">
        <w:rPr>
          <w:rFonts w:ascii="Arial" w:eastAsia="Times New Roman" w:hAnsi="Arial" w:cs="Arial"/>
          <w:szCs w:val="24"/>
        </w:rPr>
        <w:t>setembro</w:t>
      </w:r>
      <w:r w:rsidR="00853C9E" w:rsidRPr="00405AA6">
        <w:rPr>
          <w:rFonts w:ascii="Arial" w:eastAsia="Times New Roman" w:hAnsi="Arial" w:cs="Arial"/>
          <w:szCs w:val="24"/>
        </w:rPr>
        <w:t xml:space="preserve"> de 2019</w:t>
      </w:r>
      <w:r w:rsidRPr="00405AA6">
        <w:rPr>
          <w:rFonts w:ascii="Arial" w:eastAsia="Times New Roman" w:hAnsi="Arial" w:cs="Arial"/>
          <w:szCs w:val="24"/>
        </w:rPr>
        <w:t xml:space="preserve">, a </w:t>
      </w:r>
      <w:r w:rsidRPr="00405AA6">
        <w:rPr>
          <w:rFonts w:ascii="Arial" w:eastAsia="Times New Roman" w:hAnsi="Arial" w:cs="Arial"/>
          <w:b/>
          <w:szCs w:val="24"/>
        </w:rPr>
        <w:t>INDICAÇÃO VERBAL</w:t>
      </w:r>
      <w:r w:rsidR="004105D9" w:rsidRPr="00405AA6">
        <w:rPr>
          <w:rFonts w:ascii="Arial" w:eastAsia="Times New Roman" w:hAnsi="Arial" w:cs="Arial"/>
          <w:szCs w:val="24"/>
        </w:rPr>
        <w:t xml:space="preserve"> proposta pelo</w:t>
      </w:r>
      <w:r w:rsidRPr="00405AA6">
        <w:rPr>
          <w:rFonts w:ascii="Arial" w:eastAsia="Times New Roman" w:hAnsi="Arial" w:cs="Arial"/>
          <w:szCs w:val="24"/>
        </w:rPr>
        <w:t xml:space="preserve"> parlamentar </w:t>
      </w:r>
      <w:r w:rsidR="00996DC4" w:rsidRPr="00405AA6">
        <w:rPr>
          <w:rFonts w:ascii="Arial" w:eastAsia="Times New Roman" w:hAnsi="Arial" w:cs="Arial"/>
          <w:szCs w:val="24"/>
        </w:rPr>
        <w:t>JAIR TIBOLLA</w:t>
      </w:r>
      <w:r w:rsidRPr="00405AA6">
        <w:rPr>
          <w:rFonts w:ascii="Arial" w:eastAsia="Times New Roman" w:hAnsi="Arial" w:cs="Arial"/>
          <w:szCs w:val="24"/>
        </w:rPr>
        <w:t xml:space="preserve">, </w:t>
      </w:r>
      <w:r w:rsidR="00996DC4" w:rsidRPr="00405AA6">
        <w:rPr>
          <w:rFonts w:ascii="Arial" w:eastAsia="Times New Roman" w:hAnsi="Arial" w:cs="Arial"/>
          <w:szCs w:val="24"/>
        </w:rPr>
        <w:t>da Bancada “Experiência e Trabalho”,</w:t>
      </w:r>
      <w:r w:rsidRPr="00405AA6">
        <w:rPr>
          <w:rFonts w:ascii="Arial" w:eastAsia="Times New Roman" w:hAnsi="Arial" w:cs="Arial"/>
          <w:szCs w:val="24"/>
        </w:rPr>
        <w:t xml:space="preserve"> pela qual propõe a seguinte Indicação: </w:t>
      </w:r>
    </w:p>
    <w:p w:rsidR="00705B83" w:rsidRPr="00405AA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</w:p>
    <w:p w:rsidR="00B715E2" w:rsidRPr="00405AA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  <w:r w:rsidRPr="00405AA6">
        <w:rPr>
          <w:rFonts w:ascii="Arial" w:eastAsia="Times New Roman" w:hAnsi="Arial" w:cs="Arial"/>
          <w:b/>
          <w:bCs/>
          <w:szCs w:val="24"/>
        </w:rPr>
        <w:t>“</w:t>
      </w:r>
      <w:r w:rsidR="005D6154" w:rsidRPr="00405AA6">
        <w:rPr>
          <w:rFonts w:ascii="Arial" w:hAnsi="Arial" w:cs="Arial"/>
          <w:b/>
          <w:szCs w:val="24"/>
        </w:rPr>
        <w:t xml:space="preserve">SOLICITA QUE A ADMINISTRAÇÃO PÚBLICA MUNICIPAL, ESTUDE A VIABILIDADE </w:t>
      </w:r>
      <w:r w:rsidR="00100F01" w:rsidRPr="00405AA6">
        <w:rPr>
          <w:rFonts w:ascii="Arial" w:hAnsi="Arial" w:cs="Arial"/>
          <w:b/>
          <w:szCs w:val="24"/>
        </w:rPr>
        <w:t xml:space="preserve">DA </w:t>
      </w:r>
      <w:r w:rsidR="00405AA6" w:rsidRPr="00405AA6">
        <w:rPr>
          <w:rFonts w:ascii="Arial" w:hAnsi="Arial" w:cs="Arial"/>
          <w:b/>
          <w:szCs w:val="24"/>
        </w:rPr>
        <w:t>COLOCAÇÃO DE PROTEÇÃO LATERAL EM AMBOS OS LADOS DA PONTE QUE LIGA AO BAIRRO MIRASSOL</w:t>
      </w:r>
      <w:r w:rsidR="00853C9E" w:rsidRPr="00405AA6">
        <w:rPr>
          <w:rFonts w:ascii="Arial" w:hAnsi="Arial" w:cs="Arial"/>
          <w:b/>
          <w:szCs w:val="24"/>
        </w:rPr>
        <w:t>”</w:t>
      </w:r>
      <w:r w:rsidR="00BE08DB" w:rsidRPr="00405AA6">
        <w:rPr>
          <w:rFonts w:ascii="Arial" w:hAnsi="Arial" w:cs="Arial"/>
          <w:b/>
          <w:szCs w:val="24"/>
        </w:rPr>
        <w:t>.</w:t>
      </w:r>
    </w:p>
    <w:p w:rsidR="00B715E2" w:rsidRPr="00405AA6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</w:p>
    <w:p w:rsidR="00E972BF" w:rsidRPr="00405AA6" w:rsidRDefault="00705B83" w:rsidP="006F39F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  <w:u w:val="single"/>
        </w:rPr>
      </w:pPr>
      <w:r w:rsidRPr="00405AA6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100F01" w:rsidRPr="00405AA6" w:rsidRDefault="00405AA6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 xml:space="preserve">Esse pedido é um anseio dos moradores do Bairro Mirassol, no qual solicitam que a administração municipal estude a viabilidade de colocar proteção lateral nos dois lados da ponte que liga ao referido bairro, mais conhecida como “ponte da </w:t>
      </w:r>
      <w:proofErr w:type="spellStart"/>
      <w:r w:rsidRPr="00405AA6">
        <w:rPr>
          <w:rFonts w:ascii="Arial" w:eastAsia="Times New Roman" w:hAnsi="Arial" w:cs="Arial"/>
          <w:szCs w:val="24"/>
        </w:rPr>
        <w:t>Casan</w:t>
      </w:r>
      <w:proofErr w:type="spellEnd"/>
      <w:proofErr w:type="gramStart"/>
      <w:r w:rsidRPr="00405AA6">
        <w:rPr>
          <w:rFonts w:ascii="Arial" w:eastAsia="Times New Roman" w:hAnsi="Arial" w:cs="Arial"/>
          <w:szCs w:val="24"/>
        </w:rPr>
        <w:t>”</w:t>
      </w:r>
      <w:proofErr w:type="gramEnd"/>
      <w:r w:rsidRPr="00405AA6">
        <w:rPr>
          <w:rFonts w:ascii="Arial" w:eastAsia="Times New Roman" w:hAnsi="Arial" w:cs="Arial"/>
          <w:szCs w:val="24"/>
        </w:rPr>
        <w:t xml:space="preserve"> </w:t>
      </w:r>
    </w:p>
    <w:p w:rsidR="00E972BF" w:rsidRPr="00405AA6" w:rsidRDefault="00405AA6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 xml:space="preserve">Os moradores salientam sobre a periculosidade para passar a ponte sem a proteção lateral, pois nessa ponte existe proteção lateral somente de um lado, e os mesmos solicitam que seja colocado nos dois lados, para assim, evitar uma tragédia, pois nesse </w:t>
      </w:r>
      <w:proofErr w:type="gramStart"/>
      <w:r w:rsidRPr="00405AA6">
        <w:rPr>
          <w:rFonts w:ascii="Arial" w:eastAsia="Times New Roman" w:hAnsi="Arial" w:cs="Arial"/>
          <w:szCs w:val="24"/>
        </w:rPr>
        <w:t>local muitas</w:t>
      </w:r>
      <w:proofErr w:type="gramEnd"/>
      <w:r w:rsidRPr="00405AA6">
        <w:rPr>
          <w:rFonts w:ascii="Arial" w:eastAsia="Times New Roman" w:hAnsi="Arial" w:cs="Arial"/>
          <w:szCs w:val="24"/>
        </w:rPr>
        <w:t xml:space="preserve"> crianças brincam devido a sombra arborizada que o local disponibiliza.</w:t>
      </w:r>
    </w:p>
    <w:p w:rsidR="00705B83" w:rsidRPr="00405AA6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405AA6" w:rsidRPr="00405AA6">
        <w:rPr>
          <w:rFonts w:ascii="Arial" w:eastAsia="Times New Roman" w:hAnsi="Arial" w:cs="Arial"/>
          <w:szCs w:val="24"/>
        </w:rPr>
        <w:t>10</w:t>
      </w:r>
      <w:r w:rsidR="00984674" w:rsidRPr="00405AA6">
        <w:rPr>
          <w:rFonts w:ascii="Arial" w:eastAsia="Times New Roman" w:hAnsi="Arial" w:cs="Arial"/>
          <w:szCs w:val="24"/>
        </w:rPr>
        <w:t xml:space="preserve"> </w:t>
      </w:r>
      <w:r w:rsidR="00712A47" w:rsidRPr="00405AA6">
        <w:rPr>
          <w:rFonts w:ascii="Arial" w:eastAsia="Times New Roman" w:hAnsi="Arial" w:cs="Arial"/>
          <w:szCs w:val="24"/>
        </w:rPr>
        <w:t xml:space="preserve">de </w:t>
      </w:r>
      <w:r w:rsidR="00405AA6" w:rsidRPr="00405AA6">
        <w:rPr>
          <w:rFonts w:ascii="Arial" w:eastAsia="Times New Roman" w:hAnsi="Arial" w:cs="Arial"/>
          <w:szCs w:val="24"/>
        </w:rPr>
        <w:t>setembro</w:t>
      </w:r>
      <w:r w:rsidRPr="00405AA6">
        <w:rPr>
          <w:rFonts w:ascii="Arial" w:eastAsia="Times New Roman" w:hAnsi="Arial" w:cs="Arial"/>
          <w:szCs w:val="24"/>
        </w:rPr>
        <w:t xml:space="preserve"> de 201</w:t>
      </w:r>
      <w:r w:rsidR="0001686B" w:rsidRPr="00405AA6">
        <w:rPr>
          <w:rFonts w:ascii="Arial" w:eastAsia="Times New Roman" w:hAnsi="Arial" w:cs="Arial"/>
          <w:szCs w:val="24"/>
        </w:rPr>
        <w:t>9</w:t>
      </w:r>
      <w:r w:rsidRPr="00405AA6">
        <w:rPr>
          <w:rFonts w:ascii="Arial" w:eastAsia="Times New Roman" w:hAnsi="Arial" w:cs="Arial"/>
          <w:szCs w:val="24"/>
        </w:rPr>
        <w:t>.</w:t>
      </w:r>
    </w:p>
    <w:p w:rsidR="00705B83" w:rsidRPr="00405AA6" w:rsidRDefault="0073590A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14ª Legislatura, 3</w:t>
      </w:r>
      <w:r w:rsidR="00705B83" w:rsidRPr="00405AA6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2</w:t>
      </w:r>
      <w:bookmarkStart w:id="0" w:name="_GoBack"/>
      <w:bookmarkEnd w:id="0"/>
      <w:r w:rsidR="00B97E51" w:rsidRPr="00405AA6">
        <w:rPr>
          <w:rFonts w:ascii="Arial" w:eastAsia="Times New Roman" w:hAnsi="Arial" w:cs="Arial"/>
          <w:szCs w:val="24"/>
        </w:rPr>
        <w:t>º período, 56</w:t>
      </w:r>
      <w:r w:rsidR="00705B83" w:rsidRPr="00405AA6">
        <w:rPr>
          <w:rFonts w:ascii="Arial" w:eastAsia="Times New Roman" w:hAnsi="Arial" w:cs="Arial"/>
          <w:szCs w:val="24"/>
        </w:rPr>
        <w:t>º ano de sua Instalação Legislativa.</w:t>
      </w:r>
    </w:p>
    <w:p w:rsidR="00E52930" w:rsidRPr="00405AA6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Cs w:val="24"/>
        </w:rPr>
      </w:pPr>
    </w:p>
    <w:p w:rsidR="0007260B" w:rsidRPr="00405AA6" w:rsidRDefault="00FA25D8" w:rsidP="00FA25D8">
      <w:pPr>
        <w:pStyle w:val="SemEspaamento"/>
        <w:rPr>
          <w:rFonts w:ascii="Arial" w:eastAsia="Times New Roman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>__________________________</w:t>
      </w:r>
      <w:r w:rsidRPr="00405AA6">
        <w:rPr>
          <w:rFonts w:ascii="Arial" w:eastAsia="Times New Roman" w:hAnsi="Arial" w:cs="Arial"/>
          <w:szCs w:val="24"/>
        </w:rPr>
        <w:tab/>
      </w:r>
      <w:r w:rsidRPr="00405AA6">
        <w:rPr>
          <w:rFonts w:ascii="Arial" w:eastAsia="Times New Roman" w:hAnsi="Arial" w:cs="Arial"/>
          <w:szCs w:val="24"/>
        </w:rPr>
        <w:tab/>
      </w:r>
      <w:r w:rsidRPr="00405AA6">
        <w:rPr>
          <w:rFonts w:ascii="Arial" w:eastAsia="Times New Roman" w:hAnsi="Arial" w:cs="Arial"/>
          <w:szCs w:val="24"/>
        </w:rPr>
        <w:tab/>
      </w:r>
      <w:r w:rsidRPr="00405AA6">
        <w:rPr>
          <w:rFonts w:ascii="Arial" w:eastAsia="Times New Roman" w:hAnsi="Arial" w:cs="Arial"/>
          <w:szCs w:val="24"/>
        </w:rPr>
        <w:tab/>
        <w:t>___________________________</w:t>
      </w:r>
    </w:p>
    <w:p w:rsidR="00705B83" w:rsidRPr="00405AA6" w:rsidRDefault="00B42DB6" w:rsidP="00FA25D8">
      <w:pPr>
        <w:pStyle w:val="SemEspaamento"/>
        <w:rPr>
          <w:rFonts w:ascii="Arial" w:eastAsia="Times New Roman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 xml:space="preserve">       ILÁRIO BAUMGARDT</w:t>
      </w:r>
      <w:r w:rsidR="00705B83" w:rsidRPr="00405AA6">
        <w:rPr>
          <w:rFonts w:ascii="Arial" w:eastAsia="Times New Roman" w:hAnsi="Arial" w:cs="Arial"/>
          <w:szCs w:val="24"/>
        </w:rPr>
        <w:t xml:space="preserve">                       </w:t>
      </w:r>
      <w:r w:rsidRPr="00405AA6">
        <w:rPr>
          <w:rFonts w:ascii="Arial" w:eastAsia="Times New Roman" w:hAnsi="Arial" w:cs="Arial"/>
          <w:szCs w:val="24"/>
        </w:rPr>
        <w:t xml:space="preserve">                           </w:t>
      </w:r>
      <w:r w:rsidR="00705B83" w:rsidRPr="00405AA6">
        <w:rPr>
          <w:rFonts w:ascii="Arial" w:eastAsia="Times New Roman" w:hAnsi="Arial" w:cs="Arial"/>
          <w:szCs w:val="24"/>
        </w:rPr>
        <w:t xml:space="preserve"> </w:t>
      </w:r>
      <w:r w:rsidRPr="00405AA6">
        <w:rPr>
          <w:rFonts w:ascii="Arial" w:eastAsia="Times New Roman" w:hAnsi="Arial" w:cs="Arial"/>
          <w:szCs w:val="24"/>
        </w:rPr>
        <w:t xml:space="preserve">    </w:t>
      </w:r>
      <w:r w:rsidR="00705B83" w:rsidRPr="00405AA6">
        <w:rPr>
          <w:rFonts w:ascii="Arial" w:eastAsia="Times New Roman" w:hAnsi="Arial" w:cs="Arial"/>
          <w:szCs w:val="24"/>
        </w:rPr>
        <w:t xml:space="preserve">  </w:t>
      </w:r>
      <w:r w:rsidRPr="00405AA6">
        <w:rPr>
          <w:rFonts w:ascii="Arial" w:eastAsia="Times New Roman" w:hAnsi="Arial" w:cs="Arial"/>
          <w:szCs w:val="24"/>
        </w:rPr>
        <w:t>GILMAR KLAUS</w:t>
      </w:r>
    </w:p>
    <w:p w:rsidR="00E21460" w:rsidRPr="00405AA6" w:rsidRDefault="00705B83" w:rsidP="00FA25D8">
      <w:pPr>
        <w:pStyle w:val="SemEspaamento"/>
        <w:rPr>
          <w:rFonts w:ascii="Arial" w:hAnsi="Arial" w:cs="Arial"/>
          <w:szCs w:val="24"/>
        </w:rPr>
      </w:pPr>
      <w:r w:rsidRPr="00405AA6">
        <w:rPr>
          <w:rFonts w:ascii="Arial" w:eastAsia="Times New Roman" w:hAnsi="Arial" w:cs="Arial"/>
          <w:szCs w:val="24"/>
        </w:rPr>
        <w:t xml:space="preserve">              </w:t>
      </w:r>
      <w:r w:rsidR="00B42DB6" w:rsidRPr="00405AA6">
        <w:rPr>
          <w:rFonts w:ascii="Arial" w:eastAsia="Times New Roman" w:hAnsi="Arial" w:cs="Arial"/>
          <w:szCs w:val="24"/>
        </w:rPr>
        <w:t xml:space="preserve"> </w:t>
      </w:r>
      <w:r w:rsidRPr="00405AA6">
        <w:rPr>
          <w:rFonts w:ascii="Arial" w:eastAsia="Times New Roman" w:hAnsi="Arial" w:cs="Arial"/>
          <w:szCs w:val="24"/>
        </w:rPr>
        <w:t xml:space="preserve"> Presidente                                                                      1º Secretário</w:t>
      </w:r>
    </w:p>
    <w:sectPr w:rsidR="00E21460" w:rsidRPr="00405AA6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00F01"/>
    <w:rsid w:val="00142628"/>
    <w:rsid w:val="001516D7"/>
    <w:rsid w:val="00192564"/>
    <w:rsid w:val="001C1CDC"/>
    <w:rsid w:val="001E3BEC"/>
    <w:rsid w:val="003332DC"/>
    <w:rsid w:val="0038306F"/>
    <w:rsid w:val="00383C42"/>
    <w:rsid w:val="003E4049"/>
    <w:rsid w:val="00405AA6"/>
    <w:rsid w:val="004105D9"/>
    <w:rsid w:val="00425215"/>
    <w:rsid w:val="004378FB"/>
    <w:rsid w:val="00453428"/>
    <w:rsid w:val="00454CF0"/>
    <w:rsid w:val="004758F6"/>
    <w:rsid w:val="00480951"/>
    <w:rsid w:val="005366F5"/>
    <w:rsid w:val="005374FC"/>
    <w:rsid w:val="00597459"/>
    <w:rsid w:val="005D6154"/>
    <w:rsid w:val="005E29F4"/>
    <w:rsid w:val="00603E4C"/>
    <w:rsid w:val="006672B4"/>
    <w:rsid w:val="006F39F6"/>
    <w:rsid w:val="00705B83"/>
    <w:rsid w:val="00712A47"/>
    <w:rsid w:val="007218B5"/>
    <w:rsid w:val="0073590A"/>
    <w:rsid w:val="00771D87"/>
    <w:rsid w:val="00775FFA"/>
    <w:rsid w:val="007C132D"/>
    <w:rsid w:val="00853C9E"/>
    <w:rsid w:val="00867735"/>
    <w:rsid w:val="008C4DBD"/>
    <w:rsid w:val="0093403A"/>
    <w:rsid w:val="00966F70"/>
    <w:rsid w:val="00973701"/>
    <w:rsid w:val="00984674"/>
    <w:rsid w:val="00996DC4"/>
    <w:rsid w:val="00A43193"/>
    <w:rsid w:val="00AE31FF"/>
    <w:rsid w:val="00B340C4"/>
    <w:rsid w:val="00B408A8"/>
    <w:rsid w:val="00B42DB6"/>
    <w:rsid w:val="00B44AAB"/>
    <w:rsid w:val="00B50817"/>
    <w:rsid w:val="00B64DEA"/>
    <w:rsid w:val="00B715E2"/>
    <w:rsid w:val="00B97E51"/>
    <w:rsid w:val="00BE08DB"/>
    <w:rsid w:val="00C00095"/>
    <w:rsid w:val="00C20310"/>
    <w:rsid w:val="00C7723B"/>
    <w:rsid w:val="00CC19AC"/>
    <w:rsid w:val="00CD74CD"/>
    <w:rsid w:val="00D603CE"/>
    <w:rsid w:val="00D844D8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B1F94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43</cp:revision>
  <cp:lastPrinted>2019-09-14T19:31:00Z</cp:lastPrinted>
  <dcterms:created xsi:type="dcterms:W3CDTF">2017-05-24T12:35:00Z</dcterms:created>
  <dcterms:modified xsi:type="dcterms:W3CDTF">2019-10-04T11:44:00Z</dcterms:modified>
</cp:coreProperties>
</file>