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0" w:rsidRPr="00045DDC" w:rsidRDefault="001227D0" w:rsidP="00045DDC">
      <w:pPr>
        <w:tabs>
          <w:tab w:val="left" w:pos="426"/>
        </w:tabs>
        <w:spacing w:after="0" w:line="360" w:lineRule="auto"/>
        <w:ind w:firstLine="2268"/>
        <w:jc w:val="both"/>
        <w:rPr>
          <w:rFonts w:ascii="Arial" w:eastAsia="Times New Roman" w:hAnsi="Arial" w:cs="Arial"/>
          <w:b/>
          <w:bCs/>
        </w:rPr>
      </w:pPr>
      <w:r w:rsidRPr="00045DDC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INDICAÇÃO </w:t>
      </w:r>
      <w:r w:rsidR="00E6087A" w:rsidRPr="00045DDC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VERBAL </w:t>
      </w:r>
      <w:r w:rsidRPr="00045DDC">
        <w:rPr>
          <w:rFonts w:ascii="Arial" w:eastAsia="Times New Roman" w:hAnsi="Arial" w:cs="Arial"/>
          <w:b/>
          <w:color w:val="000000"/>
          <w:u w:val="single"/>
          <w:lang w:eastAsia="ar-SA"/>
        </w:rPr>
        <w:t>n</w:t>
      </w:r>
      <w:r w:rsidRPr="00045DDC">
        <w:rPr>
          <w:rFonts w:ascii="Arial" w:eastAsia="Times New Roman" w:hAnsi="Arial" w:cs="Arial"/>
          <w:b/>
          <w:color w:val="000000"/>
          <w:u w:val="single"/>
          <w:vertAlign w:val="superscript"/>
          <w:lang w:eastAsia="ar-SA"/>
        </w:rPr>
        <w:t>0</w:t>
      </w:r>
      <w:r w:rsidR="00EC2CEB" w:rsidRPr="00045DDC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. </w:t>
      </w:r>
      <w:r w:rsidR="006827C2">
        <w:rPr>
          <w:rFonts w:ascii="Arial" w:eastAsia="Times New Roman" w:hAnsi="Arial" w:cs="Arial"/>
          <w:b/>
          <w:color w:val="000000"/>
          <w:u w:val="single"/>
          <w:lang w:eastAsia="ar-SA"/>
        </w:rPr>
        <w:t>54</w:t>
      </w:r>
      <w:r w:rsidRPr="00045DDC">
        <w:rPr>
          <w:rFonts w:ascii="Arial" w:eastAsia="Times New Roman" w:hAnsi="Arial" w:cs="Arial"/>
          <w:b/>
          <w:color w:val="000000"/>
          <w:u w:val="single"/>
          <w:lang w:eastAsia="ar-SA"/>
        </w:rPr>
        <w:t>/201</w:t>
      </w:r>
      <w:r w:rsidR="00045DDC">
        <w:rPr>
          <w:rFonts w:ascii="Arial" w:eastAsia="Times New Roman" w:hAnsi="Arial" w:cs="Arial"/>
          <w:b/>
          <w:color w:val="000000"/>
          <w:u w:val="single"/>
          <w:lang w:eastAsia="ar-SA"/>
        </w:rPr>
        <w:t>9</w:t>
      </w:r>
    </w:p>
    <w:p w:rsidR="001227D0" w:rsidRPr="00045DDC" w:rsidRDefault="001227D0" w:rsidP="00045DD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1227D0" w:rsidRPr="00045DDC" w:rsidRDefault="00045DDC" w:rsidP="00045DDC">
      <w:pPr>
        <w:tabs>
          <w:tab w:val="left" w:pos="2268"/>
        </w:tabs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045DDC">
        <w:rPr>
          <w:rFonts w:ascii="Arial" w:eastAsia="Times New Roman" w:hAnsi="Arial" w:cs="Arial"/>
        </w:rPr>
        <w:t>ILÁRIO BAUMGARDT</w:t>
      </w:r>
      <w:r w:rsidR="001227D0" w:rsidRPr="00045DDC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 e no Art. 66, inciso I.</w:t>
      </w:r>
    </w:p>
    <w:p w:rsidR="001227D0" w:rsidRDefault="001227D0" w:rsidP="00045DDC">
      <w:pPr>
        <w:tabs>
          <w:tab w:val="left" w:pos="2268"/>
        </w:tabs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045DDC">
        <w:rPr>
          <w:rFonts w:ascii="Arial" w:eastAsia="Times New Roman" w:hAnsi="Arial" w:cs="Arial"/>
        </w:rPr>
        <w:t>Faz saber a todos os habitantes deste Município, que a Câmara Municipal de Vereadores aprovou por unanimida</w:t>
      </w:r>
      <w:r w:rsidR="005F6F3B" w:rsidRPr="00045DDC">
        <w:rPr>
          <w:rFonts w:ascii="Arial" w:eastAsia="Times New Roman" w:hAnsi="Arial" w:cs="Arial"/>
        </w:rPr>
        <w:t xml:space="preserve">de de votos, na Sessão do dia </w:t>
      </w:r>
      <w:r w:rsidR="006827C2">
        <w:rPr>
          <w:rFonts w:ascii="Arial" w:eastAsia="Times New Roman" w:hAnsi="Arial" w:cs="Arial"/>
        </w:rPr>
        <w:t>15</w:t>
      </w:r>
      <w:r w:rsidRPr="00045DDC">
        <w:rPr>
          <w:rFonts w:ascii="Arial" w:eastAsia="Times New Roman" w:hAnsi="Arial" w:cs="Arial"/>
        </w:rPr>
        <w:t xml:space="preserve"> de </w:t>
      </w:r>
      <w:r w:rsidR="00045DDC">
        <w:rPr>
          <w:rFonts w:ascii="Arial" w:eastAsia="Times New Roman" w:hAnsi="Arial" w:cs="Arial"/>
        </w:rPr>
        <w:t>outubro</w:t>
      </w:r>
      <w:r w:rsidRPr="00045DDC">
        <w:rPr>
          <w:rFonts w:ascii="Arial" w:eastAsia="Times New Roman" w:hAnsi="Arial" w:cs="Arial"/>
        </w:rPr>
        <w:t xml:space="preserve"> de 201</w:t>
      </w:r>
      <w:r w:rsidR="00045DDC">
        <w:rPr>
          <w:rFonts w:ascii="Arial" w:eastAsia="Times New Roman" w:hAnsi="Arial" w:cs="Arial"/>
        </w:rPr>
        <w:t>9</w:t>
      </w:r>
      <w:r w:rsidRPr="00045DDC">
        <w:rPr>
          <w:rFonts w:ascii="Arial" w:eastAsia="Times New Roman" w:hAnsi="Arial" w:cs="Arial"/>
        </w:rPr>
        <w:t xml:space="preserve">, </w:t>
      </w:r>
      <w:r w:rsidR="0020616E" w:rsidRPr="00045DDC">
        <w:rPr>
          <w:rFonts w:ascii="Arial" w:eastAsia="Times New Roman" w:hAnsi="Arial" w:cs="Arial"/>
        </w:rPr>
        <w:t xml:space="preserve">a </w:t>
      </w:r>
      <w:r w:rsidR="0020616E" w:rsidRPr="00045DDC">
        <w:rPr>
          <w:rFonts w:ascii="Arial" w:eastAsia="Times New Roman" w:hAnsi="Arial" w:cs="Arial"/>
          <w:b/>
        </w:rPr>
        <w:t>INDICAÇÃO VERBAL</w:t>
      </w:r>
      <w:r w:rsidR="00045DDC">
        <w:rPr>
          <w:rFonts w:ascii="Arial" w:eastAsia="Times New Roman" w:hAnsi="Arial" w:cs="Arial"/>
        </w:rPr>
        <w:t xml:space="preserve"> proposta pelo</w:t>
      </w:r>
      <w:r w:rsidR="0020616E" w:rsidRPr="00045DDC">
        <w:rPr>
          <w:rFonts w:ascii="Arial" w:eastAsia="Times New Roman" w:hAnsi="Arial" w:cs="Arial"/>
        </w:rPr>
        <w:t xml:space="preserve"> parlamentar </w:t>
      </w:r>
      <w:r w:rsidR="00045DDC">
        <w:rPr>
          <w:rFonts w:ascii="Arial" w:eastAsia="Times New Roman" w:hAnsi="Arial" w:cs="Arial"/>
        </w:rPr>
        <w:t>CLÓVIS CLAUDENIR FLORES</w:t>
      </w:r>
      <w:r w:rsidR="0020616E" w:rsidRPr="00045DDC">
        <w:rPr>
          <w:rFonts w:ascii="Arial" w:eastAsia="Times New Roman" w:hAnsi="Arial" w:cs="Arial"/>
        </w:rPr>
        <w:t xml:space="preserve">, </w:t>
      </w:r>
      <w:r w:rsidR="00045DDC">
        <w:rPr>
          <w:rFonts w:ascii="Arial" w:eastAsia="Times New Roman" w:hAnsi="Arial" w:cs="Arial"/>
        </w:rPr>
        <w:t>do Partido Progressista</w:t>
      </w:r>
      <w:r w:rsidR="0020616E" w:rsidRPr="00045DDC">
        <w:rPr>
          <w:rFonts w:ascii="Arial" w:eastAsia="Times New Roman" w:hAnsi="Arial" w:cs="Arial"/>
        </w:rPr>
        <w:t xml:space="preserve">, pela qual propõe a seguinte Indicação: </w:t>
      </w:r>
    </w:p>
    <w:p w:rsidR="00045DDC" w:rsidRPr="00045DDC" w:rsidRDefault="00045DDC" w:rsidP="00045DDC">
      <w:pPr>
        <w:tabs>
          <w:tab w:val="left" w:pos="2268"/>
        </w:tabs>
        <w:spacing w:after="0" w:line="360" w:lineRule="auto"/>
        <w:ind w:firstLine="2268"/>
        <w:jc w:val="both"/>
        <w:rPr>
          <w:rFonts w:ascii="Arial" w:eastAsia="Times New Roman" w:hAnsi="Arial" w:cs="Arial"/>
        </w:rPr>
      </w:pPr>
    </w:p>
    <w:p w:rsidR="00EC2CEB" w:rsidRPr="00045DDC" w:rsidRDefault="00EC2CEB" w:rsidP="00045DDC">
      <w:pPr>
        <w:pStyle w:val="Corpodetexto"/>
        <w:spacing w:line="360" w:lineRule="auto"/>
        <w:ind w:left="2835"/>
        <w:jc w:val="both"/>
        <w:rPr>
          <w:rFonts w:ascii="Arial" w:hAnsi="Arial" w:cs="Arial"/>
          <w:sz w:val="22"/>
          <w:szCs w:val="22"/>
          <w:lang w:eastAsia="pt-BR"/>
        </w:rPr>
      </w:pPr>
      <w:r w:rsidRPr="00045DDC">
        <w:rPr>
          <w:rFonts w:ascii="Arial" w:hAnsi="Arial" w:cs="Arial"/>
          <w:sz w:val="22"/>
          <w:szCs w:val="22"/>
          <w:lang w:eastAsia="pt-BR"/>
        </w:rPr>
        <w:t>“</w:t>
      </w:r>
      <w:r w:rsidRPr="00045DDC">
        <w:rPr>
          <w:rFonts w:ascii="Arial" w:hAnsi="Arial" w:cs="Arial"/>
          <w:sz w:val="22"/>
          <w:szCs w:val="22"/>
        </w:rPr>
        <w:t xml:space="preserve">SOLICITA QUE A ADMINISTRAÇÃO MUNICIPAL, </w:t>
      </w:r>
      <w:r w:rsidR="00D513E6">
        <w:rPr>
          <w:rFonts w:ascii="Arial" w:hAnsi="Arial" w:cs="Arial"/>
          <w:sz w:val="22"/>
          <w:szCs w:val="22"/>
        </w:rPr>
        <w:t xml:space="preserve">ESTUDE A VIABILIDADE </w:t>
      </w:r>
      <w:r w:rsidR="006827C2">
        <w:rPr>
          <w:rFonts w:ascii="Arial" w:hAnsi="Arial" w:cs="Arial"/>
          <w:sz w:val="22"/>
          <w:szCs w:val="22"/>
        </w:rPr>
        <w:t>DA</w:t>
      </w:r>
      <w:r w:rsidR="006827C2" w:rsidRPr="00045DDC">
        <w:rPr>
          <w:rFonts w:ascii="Arial" w:hAnsi="Arial" w:cs="Arial"/>
          <w:sz w:val="22"/>
          <w:szCs w:val="22"/>
        </w:rPr>
        <w:t xml:space="preserve"> </w:t>
      </w:r>
      <w:r w:rsidR="006827C2">
        <w:rPr>
          <w:rFonts w:ascii="Arial" w:hAnsi="Arial" w:cs="Arial"/>
          <w:sz w:val="22"/>
          <w:szCs w:val="22"/>
        </w:rPr>
        <w:t>RECUPERAÇÃO DA ESTRADA QUE LIGA A LINHA PESSEGUEIRO À LINHA TAQUARUSSÚ</w:t>
      </w:r>
      <w:r w:rsidR="0014320B" w:rsidRPr="00045DDC">
        <w:rPr>
          <w:rFonts w:ascii="Arial" w:hAnsi="Arial" w:cs="Arial"/>
          <w:sz w:val="22"/>
          <w:szCs w:val="22"/>
        </w:rPr>
        <w:t>”.</w:t>
      </w:r>
    </w:p>
    <w:p w:rsidR="00045DDC" w:rsidRDefault="00045DDC" w:rsidP="00045DDC">
      <w:pPr>
        <w:tabs>
          <w:tab w:val="left" w:pos="-142"/>
          <w:tab w:val="left" w:pos="6663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35701B" w:rsidRPr="00045DDC" w:rsidRDefault="00EC2CEB" w:rsidP="00045DDC">
      <w:pPr>
        <w:tabs>
          <w:tab w:val="left" w:pos="-142"/>
          <w:tab w:val="left" w:pos="6663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45DDC">
        <w:rPr>
          <w:rFonts w:ascii="Arial" w:hAnsi="Arial" w:cs="Arial"/>
          <w:b/>
          <w:u w:val="single"/>
        </w:rPr>
        <w:t>JUSTIFICATIVA:</w:t>
      </w:r>
    </w:p>
    <w:p w:rsidR="0014320B" w:rsidRPr="00045DDC" w:rsidRDefault="006827C2" w:rsidP="00045DDC">
      <w:pPr>
        <w:tabs>
          <w:tab w:val="left" w:pos="-142"/>
          <w:tab w:val="left" w:pos="6663"/>
        </w:tabs>
        <w:spacing w:after="0" w:line="360" w:lineRule="auto"/>
        <w:ind w:firstLine="1134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 pedido em epígrafe se trata da recuperação da estrada que liga a linha pessegueiro a linha </w:t>
      </w:r>
      <w:proofErr w:type="spellStart"/>
      <w:r>
        <w:rPr>
          <w:rFonts w:ascii="Arial" w:eastAsia="Times New Roman" w:hAnsi="Arial" w:cs="Arial"/>
          <w:bCs/>
        </w:rPr>
        <w:t>taquarussú</w:t>
      </w:r>
      <w:proofErr w:type="spellEnd"/>
      <w:r>
        <w:rPr>
          <w:rFonts w:ascii="Arial" w:eastAsia="Times New Roman" w:hAnsi="Arial" w:cs="Arial"/>
          <w:bCs/>
        </w:rPr>
        <w:t xml:space="preserve"> passando </w:t>
      </w:r>
      <w:r w:rsidR="00113D68">
        <w:rPr>
          <w:rFonts w:ascii="Arial" w:eastAsia="Times New Roman" w:hAnsi="Arial" w:cs="Arial"/>
          <w:bCs/>
        </w:rPr>
        <w:t>por trás da</w:t>
      </w:r>
      <w:r>
        <w:rPr>
          <w:rFonts w:ascii="Arial" w:eastAsia="Times New Roman" w:hAnsi="Arial" w:cs="Arial"/>
          <w:bCs/>
        </w:rPr>
        <w:t xml:space="preserve"> propriedade da senhora Mônica Regina Taube</w:t>
      </w:r>
      <w:r w:rsidR="00EF4DC8" w:rsidRPr="00045DDC">
        <w:rPr>
          <w:rFonts w:ascii="Arial" w:eastAsia="Times New Roman" w:hAnsi="Arial" w:cs="Arial"/>
          <w:bCs/>
        </w:rPr>
        <w:t xml:space="preserve">. </w:t>
      </w:r>
    </w:p>
    <w:p w:rsidR="00E6087A" w:rsidRPr="00045DDC" w:rsidRDefault="00E6087A" w:rsidP="00045DDC">
      <w:pPr>
        <w:tabs>
          <w:tab w:val="left" w:pos="-142"/>
          <w:tab w:val="left" w:pos="6663"/>
        </w:tabs>
        <w:spacing w:after="0" w:line="360" w:lineRule="auto"/>
        <w:ind w:firstLine="1134"/>
        <w:contextualSpacing/>
        <w:jc w:val="both"/>
        <w:rPr>
          <w:rFonts w:ascii="Arial" w:eastAsia="Times New Roman" w:hAnsi="Arial" w:cs="Arial"/>
          <w:bCs/>
        </w:rPr>
      </w:pPr>
      <w:r w:rsidRPr="00045DDC">
        <w:rPr>
          <w:rFonts w:ascii="Arial" w:eastAsia="Times New Roman" w:hAnsi="Arial" w:cs="Arial"/>
          <w:bCs/>
        </w:rPr>
        <w:t xml:space="preserve">Destaca-se que </w:t>
      </w:r>
      <w:r w:rsidR="00113D68">
        <w:rPr>
          <w:rFonts w:ascii="Arial" w:eastAsia="Times New Roman" w:hAnsi="Arial" w:cs="Arial"/>
          <w:bCs/>
        </w:rPr>
        <w:t xml:space="preserve">a referida estrada encontra-se em condições precárias, e na propriedade do senhor John </w:t>
      </w:r>
      <w:proofErr w:type="spellStart"/>
      <w:r w:rsidR="00113D68">
        <w:rPr>
          <w:rFonts w:ascii="Arial" w:eastAsia="Times New Roman" w:hAnsi="Arial" w:cs="Arial"/>
          <w:bCs/>
        </w:rPr>
        <w:t>Fritzen</w:t>
      </w:r>
      <w:proofErr w:type="spellEnd"/>
      <w:r w:rsidR="00113D68">
        <w:rPr>
          <w:rFonts w:ascii="Arial" w:eastAsia="Times New Roman" w:hAnsi="Arial" w:cs="Arial"/>
          <w:bCs/>
        </w:rPr>
        <w:t xml:space="preserve"> necessita-se a colocação de mais um tudo para o alargamento do bueiro, pois os veículos de grande porte tem dificuldade para passar pelo fato de ser estreito. E também o senhor John </w:t>
      </w:r>
      <w:proofErr w:type="spellStart"/>
      <w:r w:rsidR="00113D68">
        <w:rPr>
          <w:rFonts w:ascii="Arial" w:eastAsia="Times New Roman" w:hAnsi="Arial" w:cs="Arial"/>
          <w:bCs/>
        </w:rPr>
        <w:t>Fritzen</w:t>
      </w:r>
      <w:proofErr w:type="spellEnd"/>
      <w:r w:rsidR="00113D68">
        <w:rPr>
          <w:rFonts w:ascii="Arial" w:eastAsia="Times New Roman" w:hAnsi="Arial" w:cs="Arial"/>
          <w:bCs/>
        </w:rPr>
        <w:t xml:space="preserve"> necessita que a Secretaria de transportes e Obras faça a compactação do cascalho alojado em sua propriedade, salienta o produtor que </w:t>
      </w:r>
      <w:proofErr w:type="gramStart"/>
      <w:r w:rsidR="00113D68">
        <w:rPr>
          <w:rFonts w:ascii="Arial" w:eastAsia="Times New Roman" w:hAnsi="Arial" w:cs="Arial"/>
          <w:bCs/>
        </w:rPr>
        <w:t>fazem</w:t>
      </w:r>
      <w:proofErr w:type="gramEnd"/>
      <w:r w:rsidR="00113D68">
        <w:rPr>
          <w:rFonts w:ascii="Arial" w:eastAsia="Times New Roman" w:hAnsi="Arial" w:cs="Arial"/>
          <w:bCs/>
        </w:rPr>
        <w:t xml:space="preserve"> meses que a Secretaria de Transportes e Obras deixou o cascalho em sua propriedade e não voltou mais para fazer a compactação</w:t>
      </w:r>
      <w:r w:rsidR="00EE66CF" w:rsidRPr="00045DDC">
        <w:rPr>
          <w:rFonts w:ascii="Arial" w:eastAsia="Times New Roman" w:hAnsi="Arial" w:cs="Arial"/>
          <w:bCs/>
        </w:rPr>
        <w:t>.</w:t>
      </w:r>
      <w:r w:rsidR="00EF4DC8" w:rsidRPr="00045DDC">
        <w:rPr>
          <w:rFonts w:ascii="Arial" w:eastAsia="Times New Roman" w:hAnsi="Arial" w:cs="Arial"/>
          <w:bCs/>
        </w:rPr>
        <w:t xml:space="preserve"> </w:t>
      </w:r>
    </w:p>
    <w:p w:rsidR="0035701B" w:rsidRPr="00045DDC" w:rsidRDefault="001227D0" w:rsidP="00D513E6">
      <w:pPr>
        <w:tabs>
          <w:tab w:val="left" w:pos="-142"/>
          <w:tab w:val="left" w:pos="6663"/>
        </w:tabs>
        <w:spacing w:after="0" w:line="360" w:lineRule="auto"/>
        <w:ind w:firstLine="1134"/>
        <w:contextualSpacing/>
        <w:jc w:val="both"/>
        <w:rPr>
          <w:rFonts w:ascii="Arial" w:eastAsia="Times New Roman" w:hAnsi="Arial" w:cs="Arial"/>
        </w:rPr>
      </w:pPr>
      <w:r w:rsidRPr="00045DDC">
        <w:rPr>
          <w:rFonts w:ascii="Arial" w:eastAsia="Times New Roman" w:hAnsi="Arial" w:cs="Arial"/>
        </w:rPr>
        <w:t>Da Secretaria da Câmara Municipal de Vereadores de Guarujá do Sul</w:t>
      </w:r>
      <w:r w:rsidR="0035701B" w:rsidRPr="00045DDC">
        <w:rPr>
          <w:rFonts w:ascii="Arial" w:eastAsia="Times New Roman" w:hAnsi="Arial" w:cs="Arial"/>
        </w:rPr>
        <w:t xml:space="preserve">, Estado de Santa Catarina, em </w:t>
      </w:r>
      <w:r w:rsidR="00D513E6">
        <w:rPr>
          <w:rFonts w:ascii="Arial" w:eastAsia="Times New Roman" w:hAnsi="Arial" w:cs="Arial"/>
        </w:rPr>
        <w:t>1</w:t>
      </w:r>
      <w:r w:rsidR="00113D68">
        <w:rPr>
          <w:rFonts w:ascii="Arial" w:eastAsia="Times New Roman" w:hAnsi="Arial" w:cs="Arial"/>
        </w:rPr>
        <w:t>8</w:t>
      </w:r>
      <w:r w:rsidR="00EC2CEB" w:rsidRPr="00045DDC">
        <w:rPr>
          <w:rFonts w:ascii="Arial" w:eastAsia="Times New Roman" w:hAnsi="Arial" w:cs="Arial"/>
        </w:rPr>
        <w:t xml:space="preserve"> de </w:t>
      </w:r>
      <w:r w:rsidR="00D513E6">
        <w:rPr>
          <w:rFonts w:ascii="Arial" w:eastAsia="Times New Roman" w:hAnsi="Arial" w:cs="Arial"/>
        </w:rPr>
        <w:t>outubro de 2019</w:t>
      </w:r>
      <w:r w:rsidRPr="00045DDC">
        <w:rPr>
          <w:rFonts w:ascii="Arial" w:eastAsia="Times New Roman" w:hAnsi="Arial" w:cs="Arial"/>
        </w:rPr>
        <w:t>.</w:t>
      </w:r>
    </w:p>
    <w:p w:rsidR="001227D0" w:rsidRDefault="001227D0" w:rsidP="00D513E6">
      <w:pPr>
        <w:tabs>
          <w:tab w:val="left" w:pos="-142"/>
          <w:tab w:val="left" w:pos="6663"/>
        </w:tabs>
        <w:spacing w:after="0" w:line="360" w:lineRule="auto"/>
        <w:ind w:firstLine="1134"/>
        <w:contextualSpacing/>
        <w:jc w:val="both"/>
        <w:rPr>
          <w:rFonts w:ascii="Arial" w:eastAsia="Times New Roman" w:hAnsi="Arial" w:cs="Arial"/>
        </w:rPr>
      </w:pPr>
      <w:r w:rsidRPr="00045DDC">
        <w:rPr>
          <w:rFonts w:ascii="Arial" w:eastAsia="Times New Roman" w:hAnsi="Arial" w:cs="Arial"/>
        </w:rPr>
        <w:t xml:space="preserve">Em sua 14ª Legislatura, </w:t>
      </w:r>
      <w:r w:rsidR="00D513E6">
        <w:rPr>
          <w:rFonts w:ascii="Arial" w:eastAsia="Times New Roman" w:hAnsi="Arial" w:cs="Arial"/>
        </w:rPr>
        <w:t>3</w:t>
      </w:r>
      <w:r w:rsidRPr="00045DDC">
        <w:rPr>
          <w:rFonts w:ascii="Arial" w:eastAsia="Times New Roman" w:hAnsi="Arial" w:cs="Arial"/>
        </w:rPr>
        <w:t>ª Se</w:t>
      </w:r>
      <w:r w:rsidR="003E48BE" w:rsidRPr="00045DDC">
        <w:rPr>
          <w:rFonts w:ascii="Arial" w:eastAsia="Times New Roman" w:hAnsi="Arial" w:cs="Arial"/>
        </w:rPr>
        <w:t>ssão Legislativa, 2</w:t>
      </w:r>
      <w:r w:rsidR="00D513E6">
        <w:rPr>
          <w:rFonts w:ascii="Arial" w:eastAsia="Times New Roman" w:hAnsi="Arial" w:cs="Arial"/>
        </w:rPr>
        <w:t>º período, 56</w:t>
      </w:r>
      <w:r w:rsidRPr="00045DDC">
        <w:rPr>
          <w:rFonts w:ascii="Arial" w:eastAsia="Times New Roman" w:hAnsi="Arial" w:cs="Arial"/>
        </w:rPr>
        <w:t>º ano de sua Instalação Legislativa.</w:t>
      </w:r>
    </w:p>
    <w:p w:rsidR="00D513E6" w:rsidRDefault="00D513E6" w:rsidP="00D513E6">
      <w:pPr>
        <w:tabs>
          <w:tab w:val="left" w:pos="-142"/>
          <w:tab w:val="left" w:pos="6663"/>
        </w:tabs>
        <w:spacing w:after="0" w:line="360" w:lineRule="auto"/>
        <w:ind w:firstLine="1134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D513E6" w:rsidTr="00113D68">
        <w:trPr>
          <w:jc w:val="center"/>
        </w:trPr>
        <w:tc>
          <w:tcPr>
            <w:tcW w:w="4077" w:type="dxa"/>
          </w:tcPr>
          <w:p w:rsidR="00D513E6" w:rsidRDefault="00D513E6" w:rsidP="00D513E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077" w:type="dxa"/>
          </w:tcPr>
          <w:p w:rsidR="00D513E6" w:rsidRDefault="00D513E6" w:rsidP="00D513E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5DDC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D513E6" w:rsidTr="00113D68">
        <w:trPr>
          <w:jc w:val="center"/>
        </w:trPr>
        <w:tc>
          <w:tcPr>
            <w:tcW w:w="4077" w:type="dxa"/>
          </w:tcPr>
          <w:p w:rsidR="00D513E6" w:rsidRPr="00D513E6" w:rsidRDefault="00D513E6" w:rsidP="00D513E6">
            <w:pPr>
              <w:spacing w:after="0" w:line="360" w:lineRule="auto"/>
              <w:ind w:left="1416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077" w:type="dxa"/>
          </w:tcPr>
          <w:p w:rsidR="00D513E6" w:rsidRDefault="00D513E6" w:rsidP="00D513E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DC1D5C" w:rsidRPr="00045DDC" w:rsidRDefault="00113D68" w:rsidP="00D513E6">
      <w:pPr>
        <w:spacing w:after="0" w:line="360" w:lineRule="auto"/>
        <w:ind w:left="1416"/>
        <w:jc w:val="both"/>
        <w:rPr>
          <w:rFonts w:ascii="Arial" w:hAnsi="Arial" w:cs="Arial"/>
        </w:rPr>
      </w:pPr>
    </w:p>
    <w:sectPr w:rsidR="00DC1D5C" w:rsidRPr="00045DDC" w:rsidSect="00113D68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7D0"/>
    <w:rsid w:val="00045DDC"/>
    <w:rsid w:val="00066FC2"/>
    <w:rsid w:val="00113D68"/>
    <w:rsid w:val="001227D0"/>
    <w:rsid w:val="0014320B"/>
    <w:rsid w:val="0015294C"/>
    <w:rsid w:val="00157BB6"/>
    <w:rsid w:val="0020249E"/>
    <w:rsid w:val="0020616E"/>
    <w:rsid w:val="00243C25"/>
    <w:rsid w:val="0024579D"/>
    <w:rsid w:val="00302412"/>
    <w:rsid w:val="0035701B"/>
    <w:rsid w:val="003E48BE"/>
    <w:rsid w:val="004D0112"/>
    <w:rsid w:val="005D101F"/>
    <w:rsid w:val="005F6F3B"/>
    <w:rsid w:val="006827C2"/>
    <w:rsid w:val="00784D3B"/>
    <w:rsid w:val="007F67ED"/>
    <w:rsid w:val="00814F77"/>
    <w:rsid w:val="00852971"/>
    <w:rsid w:val="0086338E"/>
    <w:rsid w:val="00870D24"/>
    <w:rsid w:val="009306FB"/>
    <w:rsid w:val="00A3544B"/>
    <w:rsid w:val="00C873CC"/>
    <w:rsid w:val="00C91CC7"/>
    <w:rsid w:val="00D513E6"/>
    <w:rsid w:val="00D828D0"/>
    <w:rsid w:val="00E6087A"/>
    <w:rsid w:val="00EB68E8"/>
    <w:rsid w:val="00EC2CEB"/>
    <w:rsid w:val="00EE66CF"/>
    <w:rsid w:val="00E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C2C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C2C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Tabelacomgrade">
    <w:name w:val="Table Grid"/>
    <w:basedOn w:val="Tabelanormal"/>
    <w:uiPriority w:val="59"/>
    <w:rsid w:val="00D5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2FD1-5082-4DBD-86AC-B937FD23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14</cp:revision>
  <cp:lastPrinted>2019-10-18T13:52:00Z</cp:lastPrinted>
  <dcterms:created xsi:type="dcterms:W3CDTF">2017-03-23T13:15:00Z</dcterms:created>
  <dcterms:modified xsi:type="dcterms:W3CDTF">2019-10-18T13:53:00Z</dcterms:modified>
</cp:coreProperties>
</file>