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F6218B" w:rsidRDefault="000352BE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INDICAÇÃO n. 0</w:t>
      </w:r>
      <w:r w:rsidR="00242724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2</w:t>
      </w:r>
      <w:r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/202</w:t>
      </w:r>
      <w:r w:rsidR="005056D2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1</w:t>
      </w:r>
      <w:r w:rsidR="00705B83" w:rsidRPr="00F6218B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.</w:t>
      </w:r>
    </w:p>
    <w:p w:rsidR="00705B83" w:rsidRPr="00F6218B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u w:val="single"/>
        </w:rPr>
      </w:pPr>
    </w:p>
    <w:p w:rsidR="00705B83" w:rsidRPr="00F6218B" w:rsidRDefault="005056D2" w:rsidP="00043D1E">
      <w:pPr>
        <w:spacing w:line="360" w:lineRule="auto"/>
        <w:ind w:firstLine="2268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CLEBER JONAS WESCHENFELDER</w:t>
      </w:r>
      <w:r w:rsidR="00705B83" w:rsidRPr="00F6218B">
        <w:rPr>
          <w:rFonts w:ascii="Arial" w:eastAsia="Times New Roman" w:hAnsi="Arial" w:cs="Arial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6F608E">
      <w:pPr>
        <w:spacing w:line="360" w:lineRule="auto"/>
        <w:ind w:firstLine="2268"/>
        <w:jc w:val="both"/>
        <w:rPr>
          <w:rFonts w:ascii="Arial" w:eastAsia="Times New Roman" w:hAnsi="Arial" w:cs="Arial"/>
          <w:szCs w:val="24"/>
        </w:rPr>
      </w:pPr>
      <w:r w:rsidRPr="00F6218B">
        <w:rPr>
          <w:rFonts w:ascii="Arial" w:eastAsia="Times New Roman" w:hAnsi="Arial" w:cs="Arial"/>
          <w:szCs w:val="24"/>
        </w:rPr>
        <w:t xml:space="preserve">Faz saber a todos os habitantes deste Município, que a Câmara Municipal de Vereadores aprovou por unanimidade de votos, na Sessão do dia </w:t>
      </w:r>
      <w:r w:rsidR="005056D2">
        <w:rPr>
          <w:rFonts w:ascii="Arial" w:eastAsia="Times New Roman" w:hAnsi="Arial" w:cs="Arial"/>
          <w:szCs w:val="24"/>
        </w:rPr>
        <w:t>02</w:t>
      </w:r>
      <w:r w:rsidR="00853C9E" w:rsidRPr="00F6218B">
        <w:rPr>
          <w:rFonts w:ascii="Arial" w:eastAsia="Times New Roman" w:hAnsi="Arial" w:cs="Arial"/>
          <w:szCs w:val="24"/>
        </w:rPr>
        <w:t xml:space="preserve"> de </w:t>
      </w:r>
      <w:r w:rsidR="000352BE">
        <w:rPr>
          <w:rFonts w:ascii="Arial" w:eastAsia="Times New Roman" w:hAnsi="Arial" w:cs="Arial"/>
          <w:szCs w:val="24"/>
        </w:rPr>
        <w:t>fevereiro de 202</w:t>
      </w:r>
      <w:r w:rsidR="005056D2">
        <w:rPr>
          <w:rFonts w:ascii="Arial" w:eastAsia="Times New Roman" w:hAnsi="Arial" w:cs="Arial"/>
          <w:szCs w:val="24"/>
        </w:rPr>
        <w:t>1</w:t>
      </w:r>
      <w:r w:rsidRPr="00F6218B">
        <w:rPr>
          <w:rFonts w:ascii="Arial" w:eastAsia="Times New Roman" w:hAnsi="Arial" w:cs="Arial"/>
          <w:szCs w:val="24"/>
        </w:rPr>
        <w:t xml:space="preserve">, a </w:t>
      </w:r>
      <w:r w:rsidR="005056D2">
        <w:rPr>
          <w:rFonts w:ascii="Arial" w:eastAsia="Times New Roman" w:hAnsi="Arial" w:cs="Arial"/>
          <w:b/>
          <w:szCs w:val="24"/>
        </w:rPr>
        <w:t>INDICAÇÃO</w:t>
      </w:r>
      <w:r w:rsidRPr="00F6218B">
        <w:rPr>
          <w:rFonts w:ascii="Arial" w:eastAsia="Times New Roman" w:hAnsi="Arial" w:cs="Arial"/>
          <w:b/>
          <w:szCs w:val="24"/>
        </w:rPr>
        <w:t xml:space="preserve"> VERBA</w:t>
      </w:r>
      <w:r w:rsidR="005056D2">
        <w:rPr>
          <w:rFonts w:ascii="Arial" w:eastAsia="Times New Roman" w:hAnsi="Arial" w:cs="Arial"/>
          <w:b/>
          <w:szCs w:val="24"/>
        </w:rPr>
        <w:t>L</w:t>
      </w:r>
      <w:r w:rsidR="005056D2">
        <w:rPr>
          <w:rFonts w:ascii="Arial" w:eastAsia="Times New Roman" w:hAnsi="Arial" w:cs="Arial"/>
          <w:szCs w:val="24"/>
        </w:rPr>
        <w:t xml:space="preserve"> </w:t>
      </w:r>
      <w:r w:rsidR="006F608E">
        <w:rPr>
          <w:rFonts w:ascii="Arial" w:eastAsia="Times New Roman" w:hAnsi="Arial" w:cs="Arial"/>
          <w:szCs w:val="24"/>
        </w:rPr>
        <w:t>proposta pelo Bloco Parlamentar composta pelo Movimento Democrático Brasileiro - MDB, Partido Socialista Brasileiro - PSB, e Partido Social Democrático - PSD, que representam a Bancada de Oposição,  pela</w:t>
      </w:r>
      <w:r w:rsidR="006F608E" w:rsidRPr="00F6218B">
        <w:rPr>
          <w:rFonts w:ascii="Arial" w:eastAsia="Times New Roman" w:hAnsi="Arial" w:cs="Arial"/>
          <w:szCs w:val="24"/>
        </w:rPr>
        <w:t xml:space="preserve"> qua</w:t>
      </w:r>
      <w:r w:rsidR="006F608E">
        <w:rPr>
          <w:rFonts w:ascii="Arial" w:eastAsia="Times New Roman" w:hAnsi="Arial" w:cs="Arial"/>
          <w:szCs w:val="24"/>
        </w:rPr>
        <w:t xml:space="preserve">l </w:t>
      </w:r>
      <w:r w:rsidR="006F608E" w:rsidRPr="00F6218B">
        <w:rPr>
          <w:rFonts w:ascii="Arial" w:eastAsia="Times New Roman" w:hAnsi="Arial" w:cs="Arial"/>
          <w:szCs w:val="24"/>
        </w:rPr>
        <w:t>propõe a</w:t>
      </w:r>
      <w:r w:rsidR="006F608E">
        <w:rPr>
          <w:rFonts w:ascii="Arial" w:eastAsia="Times New Roman" w:hAnsi="Arial" w:cs="Arial"/>
          <w:szCs w:val="24"/>
        </w:rPr>
        <w:t xml:space="preserve"> seguinte Indicação:</w:t>
      </w:r>
    </w:p>
    <w:p w:rsidR="006F608E" w:rsidRPr="00F3579B" w:rsidRDefault="006F608E" w:rsidP="006F608E">
      <w:pPr>
        <w:spacing w:line="360" w:lineRule="auto"/>
        <w:ind w:firstLine="2268"/>
        <w:jc w:val="both"/>
        <w:rPr>
          <w:rFonts w:ascii="Arial" w:eastAsia="Times New Roman" w:hAnsi="Arial" w:cs="Arial"/>
          <w:b/>
          <w:bCs/>
          <w:sz w:val="18"/>
          <w:szCs w:val="24"/>
        </w:rPr>
      </w:pPr>
    </w:p>
    <w:p w:rsidR="005056D2" w:rsidRPr="005056D2" w:rsidRDefault="005056D2" w:rsidP="00043D1E">
      <w:pPr>
        <w:spacing w:after="0"/>
        <w:ind w:left="1418"/>
        <w:jc w:val="both"/>
        <w:rPr>
          <w:rFonts w:ascii="Arial" w:hAnsi="Arial" w:cs="Arial"/>
          <w:b/>
        </w:rPr>
      </w:pPr>
      <w:r w:rsidRPr="005056D2">
        <w:rPr>
          <w:rFonts w:ascii="Arial" w:hAnsi="Arial" w:cs="Arial"/>
          <w:b/>
          <w:szCs w:val="24"/>
        </w:rPr>
        <w:t xml:space="preserve">“SUGERE </w:t>
      </w:r>
      <w:r w:rsidRPr="005056D2">
        <w:rPr>
          <w:rFonts w:ascii="Arial" w:hAnsi="Arial" w:cs="Arial"/>
          <w:b/>
        </w:rPr>
        <w:t>QUE A ADMINISTRAÇÃO PÚBLICA, ATRAVÉ</w:t>
      </w:r>
      <w:r w:rsidR="00290C9E">
        <w:rPr>
          <w:rFonts w:ascii="Arial" w:hAnsi="Arial" w:cs="Arial"/>
          <w:b/>
        </w:rPr>
        <w:t>S DO SECRETÁ</w:t>
      </w:r>
      <w:r w:rsidRPr="005056D2">
        <w:rPr>
          <w:rFonts w:ascii="Arial" w:hAnsi="Arial" w:cs="Arial"/>
          <w:b/>
        </w:rPr>
        <w:t xml:space="preserve">RIO MUNICIPAL DE TRANSPORTES E OBRAS E/OU O DIRETOR DE URBANISMO VISITEM AS OBRAS </w:t>
      </w:r>
      <w:r w:rsidR="00242724" w:rsidRPr="00242724">
        <w:rPr>
          <w:rFonts w:ascii="Arial" w:hAnsi="Arial" w:cs="Arial"/>
          <w:b/>
          <w:szCs w:val="24"/>
        </w:rPr>
        <w:t xml:space="preserve">DE </w:t>
      </w:r>
      <w:r w:rsidR="00242724" w:rsidRPr="005056D2">
        <w:rPr>
          <w:rFonts w:ascii="Arial" w:hAnsi="Arial" w:cs="Arial"/>
          <w:b/>
          <w:szCs w:val="24"/>
        </w:rPr>
        <w:t>PAVIMENTAÇÃO COM PEDRAS IRREGULARES NA RUA PEDRO VARGAS DE MACEDO; REPERFILAGEM ASFÁLTICA NA RUA BRUNO TAUBE;PAVIMENTAÇÃO ASFÁLT</w:t>
      </w:r>
      <w:r w:rsidR="00242724">
        <w:rPr>
          <w:rFonts w:ascii="Arial" w:hAnsi="Arial" w:cs="Arial"/>
          <w:b/>
          <w:szCs w:val="24"/>
        </w:rPr>
        <w:t xml:space="preserve">ICA NA ESTRADA MUNICIPAL GRS30, </w:t>
      </w:r>
      <w:r w:rsidRPr="005056D2">
        <w:rPr>
          <w:rFonts w:ascii="Arial" w:hAnsi="Arial" w:cs="Arial"/>
          <w:b/>
        </w:rPr>
        <w:t xml:space="preserve">A FIM DE CONVERSAR COM OS MORADORES </w:t>
      </w:r>
      <w:r w:rsidR="002B345D">
        <w:rPr>
          <w:rFonts w:ascii="Arial" w:hAnsi="Arial" w:cs="Arial"/>
          <w:b/>
        </w:rPr>
        <w:t>E RESOLVER EVENTUAIS PROBLEMAS OCASIONADOS NAQUELES LOCAIS EM VIRTUDE DA CHUVA E DO ATRASO DAS OBRAS".</w:t>
      </w:r>
    </w:p>
    <w:p w:rsidR="005056D2" w:rsidRDefault="005056D2" w:rsidP="005056D2">
      <w:pPr>
        <w:spacing w:after="0"/>
        <w:ind w:left="1418"/>
        <w:jc w:val="both"/>
        <w:rPr>
          <w:rFonts w:ascii="Arial" w:hAnsi="Arial" w:cs="Arial"/>
          <w:b/>
          <w:szCs w:val="24"/>
        </w:rPr>
      </w:pPr>
    </w:p>
    <w:p w:rsidR="005056D2" w:rsidRDefault="005056D2" w:rsidP="005056D2">
      <w:pPr>
        <w:spacing w:after="0"/>
        <w:ind w:left="1418"/>
        <w:jc w:val="both"/>
        <w:rPr>
          <w:rFonts w:ascii="Arial" w:hAnsi="Arial" w:cs="Arial"/>
          <w:b/>
          <w:szCs w:val="24"/>
        </w:rPr>
      </w:pPr>
    </w:p>
    <w:p w:rsidR="00B715E2" w:rsidRPr="00F3579B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18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Cs w:val="24"/>
          <w:u w:val="single"/>
        </w:rPr>
      </w:pPr>
      <w:r w:rsidRPr="00F6218B">
        <w:rPr>
          <w:rFonts w:ascii="Arial" w:eastAsia="Times New Roman" w:hAnsi="Arial" w:cs="Arial"/>
          <w:b/>
          <w:szCs w:val="24"/>
          <w:u w:val="single"/>
        </w:rPr>
        <w:t>JUSTIFICATIVA</w:t>
      </w:r>
    </w:p>
    <w:p w:rsidR="00043D1E" w:rsidRPr="00F6218B" w:rsidRDefault="00043D1E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Cs w:val="24"/>
        </w:rPr>
      </w:pPr>
    </w:p>
    <w:p w:rsidR="00242724" w:rsidRDefault="00B715E2" w:rsidP="00043D1E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F6218B">
        <w:rPr>
          <w:rFonts w:ascii="Arial" w:eastAsia="Times New Roman" w:hAnsi="Arial" w:cs="Arial"/>
          <w:szCs w:val="24"/>
        </w:rPr>
        <w:t>A referida indicação</w:t>
      </w:r>
      <w:r w:rsidR="00290C9E">
        <w:rPr>
          <w:rFonts w:ascii="Arial" w:eastAsia="Times New Roman" w:hAnsi="Arial" w:cs="Arial"/>
          <w:szCs w:val="24"/>
        </w:rPr>
        <w:t xml:space="preserve"> </w:t>
      </w:r>
      <w:r w:rsidR="003332DC" w:rsidRPr="00F6218B">
        <w:rPr>
          <w:rFonts w:ascii="Arial" w:eastAsia="Times New Roman" w:hAnsi="Arial" w:cs="Arial"/>
          <w:szCs w:val="24"/>
        </w:rPr>
        <w:t xml:space="preserve">se </w:t>
      </w:r>
      <w:r w:rsidR="005056D2">
        <w:rPr>
          <w:rFonts w:ascii="Arial" w:eastAsia="Times New Roman" w:hAnsi="Arial" w:cs="Arial"/>
          <w:szCs w:val="24"/>
        </w:rPr>
        <w:t xml:space="preserve">faz necessária devido </w:t>
      </w:r>
      <w:r w:rsidR="00242724">
        <w:rPr>
          <w:rFonts w:ascii="Arial" w:eastAsia="Times New Roman" w:hAnsi="Arial" w:cs="Arial"/>
          <w:szCs w:val="24"/>
        </w:rPr>
        <w:t>ao</w:t>
      </w:r>
      <w:r w:rsidR="002D0ED5">
        <w:rPr>
          <w:rFonts w:ascii="Arial" w:eastAsia="Times New Roman" w:hAnsi="Arial" w:cs="Arial"/>
          <w:szCs w:val="24"/>
        </w:rPr>
        <w:t xml:space="preserve">s problemas ocasionados pelo atraso e </w:t>
      </w:r>
      <w:r w:rsidR="00530951">
        <w:rPr>
          <w:rFonts w:ascii="Arial" w:eastAsia="Times New Roman" w:hAnsi="Arial" w:cs="Arial"/>
          <w:szCs w:val="24"/>
        </w:rPr>
        <w:t xml:space="preserve">a </w:t>
      </w:r>
      <w:r w:rsidR="002D0ED5">
        <w:rPr>
          <w:rFonts w:ascii="Arial" w:eastAsia="Times New Roman" w:hAnsi="Arial" w:cs="Arial"/>
          <w:szCs w:val="24"/>
        </w:rPr>
        <w:t xml:space="preserve">paralisação das obras que estão sendo realizadas nas Ruas: </w:t>
      </w:r>
      <w:r w:rsidR="002D0ED5">
        <w:rPr>
          <w:rFonts w:ascii="Arial" w:hAnsi="Arial" w:cs="Arial"/>
          <w:szCs w:val="24"/>
        </w:rPr>
        <w:t>Pedro Vargas de Macedo; Bruno Taube e n</w:t>
      </w:r>
      <w:r w:rsidR="002D0ED5" w:rsidRPr="002D0ED5">
        <w:rPr>
          <w:rFonts w:ascii="Arial" w:hAnsi="Arial" w:cs="Arial"/>
          <w:szCs w:val="24"/>
        </w:rPr>
        <w:t>a Estrada Municipal GRS30</w:t>
      </w:r>
      <w:r w:rsidR="00242724">
        <w:rPr>
          <w:rFonts w:ascii="Arial" w:eastAsia="Times New Roman" w:hAnsi="Arial" w:cs="Arial"/>
          <w:szCs w:val="24"/>
        </w:rPr>
        <w:t>.</w:t>
      </w:r>
    </w:p>
    <w:p w:rsidR="00242724" w:rsidRDefault="00043D1E" w:rsidP="00043D1E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Além disso, em alguns</w:t>
      </w:r>
      <w:r w:rsidR="00C10E81">
        <w:rPr>
          <w:rFonts w:ascii="Arial" w:eastAsia="Times New Roman" w:hAnsi="Arial" w:cs="Arial"/>
          <w:szCs w:val="24"/>
        </w:rPr>
        <w:t xml:space="preserve"> </w:t>
      </w:r>
      <w:r w:rsidR="00530951">
        <w:rPr>
          <w:rFonts w:ascii="Arial" w:eastAsia="Times New Roman" w:hAnsi="Arial" w:cs="Arial"/>
          <w:szCs w:val="24"/>
        </w:rPr>
        <w:t xml:space="preserve">destes </w:t>
      </w:r>
      <w:r>
        <w:rPr>
          <w:rFonts w:ascii="Arial" w:eastAsia="Times New Roman" w:hAnsi="Arial" w:cs="Arial"/>
          <w:szCs w:val="24"/>
        </w:rPr>
        <w:t>locais</w:t>
      </w:r>
      <w:r w:rsidR="00EC374B">
        <w:rPr>
          <w:rFonts w:ascii="Arial" w:eastAsia="Times New Roman" w:hAnsi="Arial" w:cs="Arial"/>
          <w:szCs w:val="24"/>
        </w:rPr>
        <w:t xml:space="preserve"> foram abert</w:t>
      </w:r>
      <w:r w:rsidR="00C10E81">
        <w:rPr>
          <w:rFonts w:ascii="Arial" w:eastAsia="Times New Roman" w:hAnsi="Arial" w:cs="Arial"/>
          <w:szCs w:val="24"/>
        </w:rPr>
        <w:t>as estradas, que com a chuva</w:t>
      </w:r>
      <w:r w:rsidR="00EC374B">
        <w:rPr>
          <w:rFonts w:ascii="Arial" w:eastAsia="Times New Roman" w:hAnsi="Arial" w:cs="Arial"/>
          <w:szCs w:val="24"/>
        </w:rPr>
        <w:t xml:space="preserve"> dos últimos dias causou </w:t>
      </w:r>
      <w:r w:rsidR="00242724">
        <w:rPr>
          <w:rFonts w:ascii="Arial" w:eastAsia="Times New Roman" w:hAnsi="Arial" w:cs="Arial"/>
          <w:szCs w:val="24"/>
        </w:rPr>
        <w:t>diversos estragos, prejudica</w:t>
      </w:r>
      <w:r>
        <w:rPr>
          <w:rFonts w:ascii="Arial" w:eastAsia="Times New Roman" w:hAnsi="Arial" w:cs="Arial"/>
          <w:szCs w:val="24"/>
        </w:rPr>
        <w:t>ndo o acesso e o tráfego daquelas localidades.</w:t>
      </w:r>
    </w:p>
    <w:p w:rsidR="00242724" w:rsidRDefault="00242724" w:rsidP="00043D1E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Desta feita, a presente Indicação visa amparar os moradores, </w:t>
      </w:r>
      <w:r w:rsidR="00043D1E">
        <w:rPr>
          <w:rFonts w:ascii="Arial" w:eastAsia="Times New Roman" w:hAnsi="Arial" w:cs="Arial"/>
          <w:szCs w:val="24"/>
        </w:rPr>
        <w:t>de forma, que o</w:t>
      </w:r>
      <w:r w:rsidR="00C10E81">
        <w:rPr>
          <w:rFonts w:ascii="Arial" w:eastAsia="Times New Roman" w:hAnsi="Arial" w:cs="Arial"/>
          <w:szCs w:val="24"/>
        </w:rPr>
        <w:t xml:space="preserve"> </w:t>
      </w:r>
      <w:r w:rsidR="00043D1E">
        <w:rPr>
          <w:rFonts w:ascii="Arial" w:eastAsia="Times New Roman" w:hAnsi="Arial" w:cs="Arial"/>
          <w:szCs w:val="24"/>
        </w:rPr>
        <w:t>secretário</w:t>
      </w:r>
      <w:r>
        <w:rPr>
          <w:rFonts w:ascii="Arial" w:eastAsia="Times New Roman" w:hAnsi="Arial" w:cs="Arial"/>
          <w:szCs w:val="24"/>
        </w:rPr>
        <w:t xml:space="preserve"> do Setor de Obras e </w:t>
      </w:r>
      <w:r w:rsidR="00043D1E">
        <w:rPr>
          <w:rFonts w:ascii="Arial" w:eastAsia="Times New Roman" w:hAnsi="Arial" w:cs="Arial"/>
          <w:szCs w:val="24"/>
        </w:rPr>
        <w:t xml:space="preserve">ou </w:t>
      </w:r>
      <w:r>
        <w:rPr>
          <w:rFonts w:ascii="Arial" w:eastAsia="Times New Roman" w:hAnsi="Arial" w:cs="Arial"/>
          <w:szCs w:val="24"/>
        </w:rPr>
        <w:t>do Setor de Urbanismo</w:t>
      </w:r>
      <w:r w:rsidR="00C10E81">
        <w:rPr>
          <w:rFonts w:ascii="Arial" w:eastAsia="Times New Roman" w:hAnsi="Arial" w:cs="Arial"/>
          <w:szCs w:val="24"/>
        </w:rPr>
        <w:t xml:space="preserve"> </w:t>
      </w:r>
      <w:r w:rsidR="00043D1E">
        <w:rPr>
          <w:rFonts w:ascii="Arial" w:eastAsia="Times New Roman" w:hAnsi="Arial" w:cs="Arial"/>
          <w:szCs w:val="24"/>
        </w:rPr>
        <w:t xml:space="preserve">visite </w:t>
      </w:r>
      <w:r w:rsidR="00DF16DC">
        <w:rPr>
          <w:rFonts w:ascii="Arial" w:eastAsia="Times New Roman" w:hAnsi="Arial" w:cs="Arial"/>
          <w:szCs w:val="24"/>
        </w:rPr>
        <w:t xml:space="preserve">os locais, e em, conversa com </w:t>
      </w:r>
      <w:r w:rsidR="00DF16DC">
        <w:rPr>
          <w:rFonts w:ascii="Arial" w:eastAsia="Times New Roman" w:hAnsi="Arial" w:cs="Arial"/>
          <w:szCs w:val="24"/>
        </w:rPr>
        <w:lastRenderedPageBreak/>
        <w:t xml:space="preserve">os moradores, </w:t>
      </w:r>
      <w:r w:rsidR="00C10E81">
        <w:rPr>
          <w:rFonts w:ascii="Arial" w:eastAsia="Times New Roman" w:hAnsi="Arial" w:cs="Arial"/>
          <w:szCs w:val="24"/>
        </w:rPr>
        <w:t>viabilize</w:t>
      </w:r>
      <w:r w:rsidR="00DF16DC">
        <w:rPr>
          <w:rFonts w:ascii="Arial" w:eastAsia="Times New Roman" w:hAnsi="Arial" w:cs="Arial"/>
          <w:szCs w:val="24"/>
        </w:rPr>
        <w:t xml:space="preserve"> as </w:t>
      </w:r>
      <w:r>
        <w:rPr>
          <w:rFonts w:ascii="Arial" w:eastAsia="Times New Roman" w:hAnsi="Arial" w:cs="Arial"/>
          <w:szCs w:val="24"/>
        </w:rPr>
        <w:t xml:space="preserve">medidas necessárias para amenizar os transtornos ocasionados </w:t>
      </w:r>
      <w:r w:rsidR="00043D1E">
        <w:rPr>
          <w:rFonts w:ascii="Arial" w:eastAsia="Times New Roman" w:hAnsi="Arial" w:cs="Arial"/>
          <w:szCs w:val="24"/>
        </w:rPr>
        <w:t>pelo atraso</w:t>
      </w:r>
      <w:bookmarkStart w:id="0" w:name="_GoBack"/>
      <w:bookmarkEnd w:id="0"/>
      <w:r>
        <w:rPr>
          <w:rFonts w:ascii="Arial" w:eastAsia="Times New Roman" w:hAnsi="Arial" w:cs="Arial"/>
          <w:szCs w:val="24"/>
        </w:rPr>
        <w:t xml:space="preserve"> das obras.</w:t>
      </w:r>
    </w:p>
    <w:p w:rsidR="00EC374B" w:rsidRDefault="00EC374B" w:rsidP="00043D1E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</w:p>
    <w:p w:rsidR="00705B83" w:rsidRDefault="00705B83" w:rsidP="00043D1E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F6218B">
        <w:rPr>
          <w:rFonts w:ascii="Arial" w:eastAsia="Times New Roman" w:hAnsi="Arial" w:cs="Arial"/>
          <w:szCs w:val="24"/>
        </w:rPr>
        <w:t xml:space="preserve">Da Secretaria da Câmara Municipal de Vereadores de Guarujá do Sul, Estado de Santa Catarina, em </w:t>
      </w:r>
      <w:r w:rsidR="00FA560C">
        <w:rPr>
          <w:rFonts w:ascii="Arial" w:eastAsia="Times New Roman" w:hAnsi="Arial" w:cs="Arial"/>
          <w:szCs w:val="24"/>
        </w:rPr>
        <w:t>0</w:t>
      </w:r>
      <w:r w:rsidR="00290C9E">
        <w:rPr>
          <w:rFonts w:ascii="Arial" w:eastAsia="Times New Roman" w:hAnsi="Arial" w:cs="Arial"/>
          <w:szCs w:val="24"/>
        </w:rPr>
        <w:t xml:space="preserve">3 </w:t>
      </w:r>
      <w:r w:rsidR="00712A47" w:rsidRPr="00F6218B">
        <w:rPr>
          <w:rFonts w:ascii="Arial" w:eastAsia="Times New Roman" w:hAnsi="Arial" w:cs="Arial"/>
          <w:szCs w:val="24"/>
        </w:rPr>
        <w:t xml:space="preserve">de </w:t>
      </w:r>
      <w:r w:rsidR="00FA560C">
        <w:rPr>
          <w:rFonts w:ascii="Arial" w:eastAsia="Times New Roman" w:hAnsi="Arial" w:cs="Arial"/>
          <w:szCs w:val="24"/>
        </w:rPr>
        <w:t>fevereiro de 2021.</w:t>
      </w:r>
    </w:p>
    <w:p w:rsidR="00705B83" w:rsidRPr="00F6218B" w:rsidRDefault="00F3579B" w:rsidP="00043D1E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Em sua 1</w:t>
      </w:r>
      <w:r w:rsidR="00FA560C">
        <w:rPr>
          <w:rFonts w:ascii="Arial" w:eastAsia="Times New Roman" w:hAnsi="Arial" w:cs="Arial"/>
          <w:szCs w:val="24"/>
        </w:rPr>
        <w:t>5</w:t>
      </w:r>
      <w:r>
        <w:rPr>
          <w:rFonts w:ascii="Arial" w:eastAsia="Times New Roman" w:hAnsi="Arial" w:cs="Arial"/>
          <w:szCs w:val="24"/>
        </w:rPr>
        <w:t xml:space="preserve">ª Legislatura, </w:t>
      </w:r>
      <w:r w:rsidR="00FA560C">
        <w:rPr>
          <w:rFonts w:ascii="Arial" w:eastAsia="Times New Roman" w:hAnsi="Arial" w:cs="Arial"/>
          <w:szCs w:val="24"/>
        </w:rPr>
        <w:t>1</w:t>
      </w:r>
      <w:r w:rsidR="00705B83" w:rsidRPr="00F6218B">
        <w:rPr>
          <w:rFonts w:ascii="Arial" w:eastAsia="Times New Roman" w:hAnsi="Arial" w:cs="Arial"/>
          <w:szCs w:val="24"/>
        </w:rPr>
        <w:t>ª Se</w:t>
      </w:r>
      <w:r>
        <w:rPr>
          <w:rFonts w:ascii="Arial" w:eastAsia="Times New Roman" w:hAnsi="Arial" w:cs="Arial"/>
          <w:szCs w:val="24"/>
        </w:rPr>
        <w:t>ssão Legislativa, 1º período, 5</w:t>
      </w:r>
      <w:r w:rsidR="00FA560C">
        <w:rPr>
          <w:rFonts w:ascii="Arial" w:eastAsia="Times New Roman" w:hAnsi="Arial" w:cs="Arial"/>
          <w:szCs w:val="24"/>
        </w:rPr>
        <w:t>8</w:t>
      </w:r>
      <w:r w:rsidR="00705B83" w:rsidRPr="00F6218B">
        <w:rPr>
          <w:rFonts w:ascii="Arial" w:eastAsia="Times New Roman" w:hAnsi="Arial" w:cs="Arial"/>
          <w:szCs w:val="24"/>
        </w:rPr>
        <w:t>º ano de sua Instalação Legislativa.</w:t>
      </w: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18"/>
          <w:szCs w:val="24"/>
        </w:rPr>
      </w:pPr>
    </w:p>
    <w:p w:rsidR="00FA560C" w:rsidRDefault="00FA560C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18"/>
          <w:szCs w:val="24"/>
        </w:rPr>
      </w:pPr>
    </w:p>
    <w:p w:rsidR="00FA560C" w:rsidRDefault="00FA560C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18"/>
          <w:szCs w:val="24"/>
        </w:rPr>
      </w:pPr>
    </w:p>
    <w:p w:rsidR="00FA560C" w:rsidRPr="00F3579B" w:rsidRDefault="00FA560C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18"/>
          <w:szCs w:val="24"/>
        </w:rPr>
      </w:pPr>
    </w:p>
    <w:p w:rsidR="00705B83" w:rsidRPr="00F6218B" w:rsidRDefault="00FA560C" w:rsidP="00FA560C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CLEBER JONAS WESCHENFELDER</w:t>
      </w:r>
    </w:p>
    <w:p w:rsidR="00FA560C" w:rsidRDefault="00705B83" w:rsidP="00FA560C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  <w:r w:rsidRPr="00F6218B">
        <w:rPr>
          <w:rFonts w:ascii="Arial" w:eastAsia="Times New Roman" w:hAnsi="Arial" w:cs="Arial"/>
          <w:color w:val="000000"/>
          <w:szCs w:val="24"/>
        </w:rPr>
        <w:t>Presidente</w:t>
      </w:r>
    </w:p>
    <w:p w:rsidR="00FA560C" w:rsidRDefault="00FA560C" w:rsidP="00FA560C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</w:p>
    <w:p w:rsidR="00FA560C" w:rsidRDefault="00FA560C" w:rsidP="00FA560C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</w:p>
    <w:p w:rsidR="00FA560C" w:rsidRDefault="00FA560C" w:rsidP="00FA560C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</w:p>
    <w:p w:rsidR="00FA560C" w:rsidRDefault="00FA560C" w:rsidP="00FA560C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</w:p>
    <w:p w:rsidR="00FA560C" w:rsidRDefault="00FA560C" w:rsidP="00FA560C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SONIA L. K. ROSENBACH</w:t>
      </w:r>
    </w:p>
    <w:p w:rsidR="00E21460" w:rsidRPr="00F6218B" w:rsidRDefault="00705B83" w:rsidP="00FA560C">
      <w:pPr>
        <w:spacing w:after="0" w:line="360" w:lineRule="auto"/>
        <w:jc w:val="center"/>
        <w:rPr>
          <w:sz w:val="20"/>
        </w:rPr>
      </w:pPr>
      <w:r w:rsidRPr="00F6218B">
        <w:rPr>
          <w:rFonts w:ascii="Arial" w:eastAsia="Times New Roman" w:hAnsi="Arial" w:cs="Arial"/>
          <w:color w:val="000000"/>
          <w:szCs w:val="24"/>
        </w:rPr>
        <w:t>1º Secretári</w:t>
      </w:r>
      <w:r w:rsidR="00FA560C">
        <w:rPr>
          <w:rFonts w:ascii="Arial" w:eastAsia="Times New Roman" w:hAnsi="Arial" w:cs="Arial"/>
          <w:color w:val="000000"/>
          <w:szCs w:val="24"/>
        </w:rPr>
        <w:t>a</w:t>
      </w:r>
    </w:p>
    <w:sectPr w:rsidR="00E21460" w:rsidRPr="00F6218B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6941"/>
    <w:rsid w:val="000347BF"/>
    <w:rsid w:val="000352BE"/>
    <w:rsid w:val="000433A6"/>
    <w:rsid w:val="00043D1E"/>
    <w:rsid w:val="0005792C"/>
    <w:rsid w:val="0007260B"/>
    <w:rsid w:val="000B1332"/>
    <w:rsid w:val="000B208B"/>
    <w:rsid w:val="000D4AA4"/>
    <w:rsid w:val="000F1420"/>
    <w:rsid w:val="00192564"/>
    <w:rsid w:val="001C1CDC"/>
    <w:rsid w:val="001C685D"/>
    <w:rsid w:val="00237713"/>
    <w:rsid w:val="00242724"/>
    <w:rsid w:val="00290C9E"/>
    <w:rsid w:val="002B345D"/>
    <w:rsid w:val="002D0ED5"/>
    <w:rsid w:val="003332DC"/>
    <w:rsid w:val="003E4049"/>
    <w:rsid w:val="00435B9D"/>
    <w:rsid w:val="0044689F"/>
    <w:rsid w:val="00454CF0"/>
    <w:rsid w:val="004758F6"/>
    <w:rsid w:val="005056D2"/>
    <w:rsid w:val="00530951"/>
    <w:rsid w:val="00554F8D"/>
    <w:rsid w:val="00565A6C"/>
    <w:rsid w:val="00596DCC"/>
    <w:rsid w:val="00597459"/>
    <w:rsid w:val="005B63A3"/>
    <w:rsid w:val="005D0E35"/>
    <w:rsid w:val="00603E4C"/>
    <w:rsid w:val="006672B4"/>
    <w:rsid w:val="006716AD"/>
    <w:rsid w:val="006E3046"/>
    <w:rsid w:val="006F608E"/>
    <w:rsid w:val="00705B83"/>
    <w:rsid w:val="00712A47"/>
    <w:rsid w:val="007619FC"/>
    <w:rsid w:val="007C132D"/>
    <w:rsid w:val="00853C9E"/>
    <w:rsid w:val="00867735"/>
    <w:rsid w:val="00966F70"/>
    <w:rsid w:val="00973701"/>
    <w:rsid w:val="00A43193"/>
    <w:rsid w:val="00A61DFB"/>
    <w:rsid w:val="00A85134"/>
    <w:rsid w:val="00AB6D9F"/>
    <w:rsid w:val="00B408A8"/>
    <w:rsid w:val="00B42DB6"/>
    <w:rsid w:val="00B64DEA"/>
    <w:rsid w:val="00B715E2"/>
    <w:rsid w:val="00B97E51"/>
    <w:rsid w:val="00BE08DB"/>
    <w:rsid w:val="00C10E81"/>
    <w:rsid w:val="00CC19AC"/>
    <w:rsid w:val="00CC76BD"/>
    <w:rsid w:val="00D73FDC"/>
    <w:rsid w:val="00D844D8"/>
    <w:rsid w:val="00DF16DC"/>
    <w:rsid w:val="00DF758D"/>
    <w:rsid w:val="00E21460"/>
    <w:rsid w:val="00E52930"/>
    <w:rsid w:val="00EB0365"/>
    <w:rsid w:val="00EC374B"/>
    <w:rsid w:val="00F3579B"/>
    <w:rsid w:val="00F6218B"/>
    <w:rsid w:val="00F84A6E"/>
    <w:rsid w:val="00FA560C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Câmara</cp:lastModifiedBy>
  <cp:revision>39</cp:revision>
  <cp:lastPrinted>2020-02-12T18:43:00Z</cp:lastPrinted>
  <dcterms:created xsi:type="dcterms:W3CDTF">2017-05-24T12:35:00Z</dcterms:created>
  <dcterms:modified xsi:type="dcterms:W3CDTF">2021-02-04T19:02:00Z</dcterms:modified>
</cp:coreProperties>
</file>