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D1" w:rsidRPr="004518EF" w:rsidRDefault="00F04AE0" w:rsidP="004518EF">
      <w:pPr>
        <w:tabs>
          <w:tab w:val="left" w:pos="3544"/>
        </w:tabs>
        <w:ind w:firstLine="3544"/>
        <w:jc w:val="left"/>
        <w:rPr>
          <w:rFonts w:ascii="Arial" w:eastAsia="Calibri" w:hAnsi="Arial" w:cs="Arial"/>
          <w:b/>
          <w:sz w:val="24"/>
          <w:szCs w:val="24"/>
          <w:u w:val="single"/>
        </w:rPr>
      </w:pPr>
      <w:r w:rsidRPr="004518EF">
        <w:rPr>
          <w:rFonts w:ascii="Arial" w:eastAsia="Calibri" w:hAnsi="Arial" w:cs="Arial"/>
          <w:b/>
          <w:sz w:val="24"/>
          <w:szCs w:val="24"/>
          <w:u w:val="single"/>
        </w:rPr>
        <w:t>M</w:t>
      </w:r>
      <w:r w:rsidR="005A7111" w:rsidRPr="004518EF">
        <w:rPr>
          <w:rFonts w:ascii="Arial" w:eastAsia="Calibri" w:hAnsi="Arial" w:cs="Arial"/>
          <w:b/>
          <w:sz w:val="24"/>
          <w:szCs w:val="24"/>
          <w:u w:val="single"/>
        </w:rPr>
        <w:t xml:space="preserve">OÇÃO </w:t>
      </w:r>
      <w:r w:rsidR="004425DE" w:rsidRPr="004518EF">
        <w:rPr>
          <w:rFonts w:ascii="Arial" w:eastAsia="Calibri" w:hAnsi="Arial" w:cs="Arial"/>
          <w:b/>
          <w:sz w:val="24"/>
          <w:szCs w:val="24"/>
          <w:u w:val="single"/>
        </w:rPr>
        <w:t>1</w:t>
      </w:r>
      <w:r w:rsidR="006D58CE" w:rsidRPr="004518EF">
        <w:rPr>
          <w:rFonts w:ascii="Arial" w:eastAsia="Calibri" w:hAnsi="Arial" w:cs="Arial"/>
          <w:b/>
          <w:sz w:val="24"/>
          <w:szCs w:val="24"/>
          <w:u w:val="single"/>
        </w:rPr>
        <w:t>3</w:t>
      </w:r>
      <w:r w:rsidR="007C098F" w:rsidRPr="004518EF">
        <w:rPr>
          <w:rFonts w:ascii="Arial" w:eastAsia="Calibri" w:hAnsi="Arial" w:cs="Arial"/>
          <w:b/>
          <w:sz w:val="24"/>
          <w:szCs w:val="24"/>
          <w:u w:val="single"/>
        </w:rPr>
        <w:t>/2021</w:t>
      </w:r>
    </w:p>
    <w:p w:rsidR="00DF19FF" w:rsidRPr="004518EF" w:rsidRDefault="00DF19FF" w:rsidP="004518EF">
      <w:pPr>
        <w:tabs>
          <w:tab w:val="left" w:pos="3544"/>
        </w:tabs>
        <w:rPr>
          <w:rFonts w:ascii="Arial" w:eastAsia="Calibri" w:hAnsi="Arial" w:cs="Arial"/>
          <w:b/>
          <w:sz w:val="24"/>
          <w:szCs w:val="24"/>
        </w:rPr>
      </w:pPr>
    </w:p>
    <w:p w:rsidR="002F7CD1" w:rsidRPr="004518EF" w:rsidRDefault="002D46E4" w:rsidP="004518EF">
      <w:pPr>
        <w:ind w:left="3544"/>
        <w:rPr>
          <w:rFonts w:ascii="Arial" w:hAnsi="Arial" w:cs="Arial"/>
          <w:b/>
          <w:sz w:val="24"/>
          <w:szCs w:val="24"/>
        </w:rPr>
      </w:pPr>
      <w:r w:rsidRPr="004518EF">
        <w:rPr>
          <w:rFonts w:ascii="Arial" w:hAnsi="Arial" w:cs="Arial"/>
          <w:b/>
          <w:sz w:val="24"/>
          <w:szCs w:val="24"/>
        </w:rPr>
        <w:t xml:space="preserve">MOÇÃO DE REPÚDIO DIANTE DO </w:t>
      </w:r>
      <w:r w:rsidRPr="004518EF">
        <w:rPr>
          <w:rFonts w:ascii="Arial" w:eastAsia="Calibri" w:hAnsi="Arial" w:cs="Arial"/>
          <w:b/>
          <w:sz w:val="24"/>
          <w:szCs w:val="24"/>
        </w:rPr>
        <w:t xml:space="preserve">DESCASO DO DNIT </w:t>
      </w:r>
      <w:r w:rsidR="004518EF" w:rsidRPr="004518EF">
        <w:rPr>
          <w:rFonts w:ascii="Arial" w:eastAsia="Calibri" w:hAnsi="Arial" w:cs="Arial"/>
          <w:b/>
          <w:sz w:val="24"/>
          <w:szCs w:val="24"/>
        </w:rPr>
        <w:t xml:space="preserve">ANTE </w:t>
      </w:r>
      <w:r w:rsidRPr="004518EF">
        <w:rPr>
          <w:rFonts w:ascii="Arial" w:eastAsia="Calibri" w:hAnsi="Arial" w:cs="Arial"/>
          <w:b/>
          <w:sz w:val="24"/>
          <w:szCs w:val="24"/>
        </w:rPr>
        <w:t>AS PÉSSIMAS CONDIÇÕES DE TRAFEGABILIDADE DO TRECHO DA BR 163 DE DIONÍSIO CERQUEIRA ATÉ SÃO MIGUEL DO OESTE/SC.</w:t>
      </w:r>
    </w:p>
    <w:p w:rsidR="006D58CE" w:rsidRPr="004518EF" w:rsidRDefault="006D58CE" w:rsidP="004518EF">
      <w:pPr>
        <w:ind w:left="3544"/>
        <w:rPr>
          <w:rFonts w:ascii="Arial" w:hAnsi="Arial" w:cs="Arial"/>
          <w:b/>
          <w:sz w:val="24"/>
          <w:szCs w:val="24"/>
        </w:rPr>
      </w:pPr>
    </w:p>
    <w:p w:rsidR="00040074" w:rsidRPr="004518EF" w:rsidRDefault="006D58CE" w:rsidP="004518EF">
      <w:pPr>
        <w:pStyle w:val="Corpodetexto"/>
        <w:tabs>
          <w:tab w:val="left" w:pos="-142"/>
          <w:tab w:val="left" w:pos="0"/>
        </w:tabs>
        <w:suppressAutoHyphens w:val="0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4518EF">
        <w:rPr>
          <w:rFonts w:ascii="Arial" w:eastAsia="Calibri" w:hAnsi="Arial" w:cs="Arial"/>
          <w:b w:val="0"/>
          <w:sz w:val="24"/>
        </w:rPr>
        <w:t xml:space="preserve">A </w:t>
      </w:r>
      <w:r w:rsidR="002F7CD1" w:rsidRPr="004518EF">
        <w:rPr>
          <w:rFonts w:ascii="Arial" w:eastAsia="Calibri" w:hAnsi="Arial" w:cs="Arial"/>
          <w:b w:val="0"/>
          <w:sz w:val="24"/>
        </w:rPr>
        <w:t xml:space="preserve">Câmara </w:t>
      </w:r>
      <w:r w:rsidR="006D2D4C" w:rsidRPr="004518EF">
        <w:rPr>
          <w:rFonts w:ascii="Arial" w:eastAsia="Calibri" w:hAnsi="Arial" w:cs="Arial"/>
          <w:b w:val="0"/>
          <w:sz w:val="24"/>
        </w:rPr>
        <w:t xml:space="preserve">Municipal </w:t>
      </w:r>
      <w:r w:rsidR="002F7CD1" w:rsidRPr="004518EF">
        <w:rPr>
          <w:rFonts w:ascii="Arial" w:eastAsia="Calibri" w:hAnsi="Arial" w:cs="Arial"/>
          <w:b w:val="0"/>
          <w:sz w:val="24"/>
        </w:rPr>
        <w:t xml:space="preserve">de Vereadores de Guarujá do Sul, </w:t>
      </w:r>
      <w:r w:rsidR="006D2D4C" w:rsidRPr="004518EF">
        <w:rPr>
          <w:rFonts w:ascii="Arial" w:eastAsia="Calibri" w:hAnsi="Arial" w:cs="Arial"/>
          <w:b w:val="0"/>
          <w:sz w:val="24"/>
        </w:rPr>
        <w:t xml:space="preserve">Estado de Santa Catarina, </w:t>
      </w:r>
      <w:r w:rsidR="000A4372" w:rsidRPr="004518EF">
        <w:rPr>
          <w:rFonts w:ascii="Arial" w:eastAsia="Calibri" w:hAnsi="Arial" w:cs="Arial"/>
          <w:b w:val="0"/>
          <w:sz w:val="24"/>
        </w:rPr>
        <w:t>depois de</w:t>
      </w:r>
      <w:r w:rsidR="002F7CD1" w:rsidRPr="004518EF">
        <w:rPr>
          <w:rFonts w:ascii="Arial" w:eastAsia="Calibri" w:hAnsi="Arial" w:cs="Arial"/>
          <w:b w:val="0"/>
          <w:sz w:val="24"/>
        </w:rPr>
        <w:t xml:space="preserve"> cumpridas todas as formalidades legais, regimentais e deliberativas desta Casa, encaminha a presente Moção</w:t>
      </w:r>
      <w:r w:rsidR="00CB224E" w:rsidRPr="004518EF">
        <w:rPr>
          <w:rFonts w:ascii="Arial" w:hAnsi="Arial" w:cs="Arial"/>
          <w:b w:val="0"/>
          <w:sz w:val="24"/>
        </w:rPr>
        <w:t>, proposta pel</w:t>
      </w:r>
      <w:r w:rsidR="004425DE" w:rsidRPr="004518EF">
        <w:rPr>
          <w:rFonts w:ascii="Arial" w:hAnsi="Arial" w:cs="Arial"/>
          <w:b w:val="0"/>
          <w:sz w:val="24"/>
        </w:rPr>
        <w:t>o</w:t>
      </w:r>
      <w:r w:rsidR="002F7CD1" w:rsidRPr="004518EF">
        <w:rPr>
          <w:rFonts w:ascii="Arial" w:hAnsi="Arial" w:cs="Arial"/>
          <w:b w:val="0"/>
          <w:sz w:val="24"/>
        </w:rPr>
        <w:t xml:space="preserve"> Vereador</w:t>
      </w:r>
      <w:r w:rsidR="00AE35E7">
        <w:rPr>
          <w:rFonts w:ascii="Arial" w:hAnsi="Arial" w:cs="Arial"/>
          <w:b w:val="0"/>
          <w:sz w:val="24"/>
        </w:rPr>
        <w:t xml:space="preserve"> </w:t>
      </w:r>
      <w:r w:rsidRPr="004518EF">
        <w:rPr>
          <w:rFonts w:ascii="Arial" w:hAnsi="Arial" w:cs="Arial"/>
          <w:b w:val="0"/>
          <w:sz w:val="24"/>
        </w:rPr>
        <w:t>VOLNEI LUIS GOSSLER</w:t>
      </w:r>
      <w:r w:rsidR="004425DE" w:rsidRPr="004518EF">
        <w:rPr>
          <w:rFonts w:ascii="Arial" w:hAnsi="Arial" w:cs="Arial"/>
          <w:b w:val="0"/>
          <w:sz w:val="24"/>
        </w:rPr>
        <w:t>,</w:t>
      </w:r>
      <w:r w:rsidR="006D2D4C" w:rsidRPr="004518EF">
        <w:rPr>
          <w:rFonts w:ascii="Arial" w:hAnsi="Arial" w:cs="Arial"/>
          <w:b w:val="0"/>
          <w:sz w:val="24"/>
        </w:rPr>
        <w:t xml:space="preserve"> e com aprovação unâ</w:t>
      </w:r>
      <w:r w:rsidR="00BD6B48" w:rsidRPr="004518EF">
        <w:rPr>
          <w:rFonts w:ascii="Arial" w:hAnsi="Arial" w:cs="Arial"/>
          <w:b w:val="0"/>
          <w:sz w:val="24"/>
        </w:rPr>
        <w:t xml:space="preserve">nime </w:t>
      </w:r>
      <w:r w:rsidR="005A7111" w:rsidRPr="004518EF">
        <w:rPr>
          <w:rFonts w:ascii="Arial" w:hAnsi="Arial" w:cs="Arial"/>
          <w:b w:val="0"/>
          <w:sz w:val="24"/>
        </w:rPr>
        <w:t>dos demais V</w:t>
      </w:r>
      <w:r w:rsidR="00040074" w:rsidRPr="004518EF">
        <w:rPr>
          <w:rFonts w:ascii="Arial" w:hAnsi="Arial" w:cs="Arial"/>
          <w:b w:val="0"/>
          <w:sz w:val="24"/>
        </w:rPr>
        <w:t>ereadores</w:t>
      </w:r>
      <w:r w:rsidR="00BD6B48" w:rsidRPr="004518EF">
        <w:rPr>
          <w:rFonts w:ascii="Arial" w:hAnsi="Arial" w:cs="Arial"/>
          <w:b w:val="0"/>
          <w:sz w:val="24"/>
        </w:rPr>
        <w:t>,</w:t>
      </w:r>
      <w:r w:rsidR="002F7CD1" w:rsidRPr="004518EF">
        <w:rPr>
          <w:rFonts w:ascii="Arial" w:eastAsia="Calibri" w:hAnsi="Arial" w:cs="Arial"/>
          <w:b w:val="0"/>
          <w:sz w:val="24"/>
        </w:rPr>
        <w:t xml:space="preserve">manifestando votos de </w:t>
      </w:r>
      <w:r w:rsidRPr="004518EF">
        <w:rPr>
          <w:rFonts w:ascii="Arial" w:eastAsia="Calibri" w:hAnsi="Arial" w:cs="Arial"/>
          <w:b w:val="0"/>
          <w:sz w:val="24"/>
        </w:rPr>
        <w:t>REPÚDIO diante do descaso e das péssimas condições de</w:t>
      </w:r>
      <w:r w:rsidR="00913061" w:rsidRPr="004518EF">
        <w:rPr>
          <w:rFonts w:ascii="Arial" w:eastAsia="Calibri" w:hAnsi="Arial" w:cs="Arial"/>
          <w:b w:val="0"/>
          <w:sz w:val="24"/>
        </w:rPr>
        <w:t xml:space="preserve"> trafegabilidade do trecho da BR</w:t>
      </w:r>
      <w:r w:rsidRPr="004518EF">
        <w:rPr>
          <w:rFonts w:ascii="Arial" w:eastAsia="Calibri" w:hAnsi="Arial" w:cs="Arial"/>
          <w:b w:val="0"/>
          <w:sz w:val="24"/>
        </w:rPr>
        <w:t xml:space="preserve"> 163 de Dionísio Cerqueira até São Miguel do Oeste/SC</w:t>
      </w:r>
      <w:r w:rsidR="002D46E4" w:rsidRPr="004518EF">
        <w:rPr>
          <w:rFonts w:ascii="Arial" w:eastAsia="Calibri" w:hAnsi="Arial" w:cs="Arial"/>
          <w:b w:val="0"/>
          <w:sz w:val="24"/>
        </w:rPr>
        <w:t>.</w:t>
      </w:r>
    </w:p>
    <w:p w:rsidR="00A6634C" w:rsidRPr="004518EF" w:rsidRDefault="006952E0" w:rsidP="004518EF">
      <w:pPr>
        <w:pStyle w:val="Corpodetexto"/>
        <w:tabs>
          <w:tab w:val="left" w:pos="-142"/>
          <w:tab w:val="left" w:pos="0"/>
        </w:tabs>
        <w:suppressAutoHyphens w:val="0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4518EF">
        <w:rPr>
          <w:rFonts w:ascii="Arial" w:eastAsia="Calibri" w:hAnsi="Arial" w:cs="Arial"/>
          <w:b w:val="0"/>
          <w:sz w:val="24"/>
        </w:rPr>
        <w:t>Há</w:t>
      </w:r>
      <w:r w:rsidR="006D58CE" w:rsidRPr="004518EF">
        <w:rPr>
          <w:rFonts w:ascii="Arial" w:eastAsia="Calibri" w:hAnsi="Arial" w:cs="Arial"/>
          <w:b w:val="0"/>
          <w:sz w:val="24"/>
        </w:rPr>
        <w:t xml:space="preserve"> muito tempo vem se questionando o D</w:t>
      </w:r>
      <w:r w:rsidR="00A6634C" w:rsidRPr="004518EF">
        <w:rPr>
          <w:rFonts w:ascii="Arial" w:eastAsia="Calibri" w:hAnsi="Arial" w:cs="Arial"/>
          <w:b w:val="0"/>
          <w:sz w:val="24"/>
        </w:rPr>
        <w:t>NIT quanto as obras iniciadas e que vem se alastrando p</w:t>
      </w:r>
      <w:r w:rsidR="00601067">
        <w:rPr>
          <w:rFonts w:ascii="Arial" w:eastAsia="Calibri" w:hAnsi="Arial" w:cs="Arial"/>
          <w:b w:val="0"/>
          <w:sz w:val="24"/>
        </w:rPr>
        <w:t>or anos sem previsão de término</w:t>
      </w:r>
      <w:r w:rsidR="00A6634C" w:rsidRPr="004518EF">
        <w:rPr>
          <w:rFonts w:ascii="Arial" w:eastAsia="Calibri" w:hAnsi="Arial" w:cs="Arial"/>
          <w:b w:val="0"/>
          <w:sz w:val="24"/>
        </w:rPr>
        <w:t xml:space="preserve"> da rodovia 163, trajeto Dionísio Cerqueira - São Miguel do Oeste/SC.</w:t>
      </w:r>
      <w:r w:rsidR="002A7E57" w:rsidRPr="004518EF">
        <w:rPr>
          <w:rFonts w:ascii="Arial" w:eastAsia="Calibri" w:hAnsi="Arial" w:cs="Arial"/>
          <w:b w:val="0"/>
          <w:sz w:val="24"/>
        </w:rPr>
        <w:t xml:space="preserve"> Contudo,</w:t>
      </w:r>
      <w:r w:rsidR="00B74CD9" w:rsidRPr="004518EF">
        <w:rPr>
          <w:rFonts w:ascii="Arial" w:eastAsia="Calibri" w:hAnsi="Arial" w:cs="Arial"/>
          <w:b w:val="0"/>
          <w:sz w:val="24"/>
        </w:rPr>
        <w:t xml:space="preserve"> até o presente momento</w:t>
      </w:r>
      <w:r w:rsidR="003E2403" w:rsidRPr="004518EF">
        <w:rPr>
          <w:rFonts w:ascii="Arial" w:eastAsia="Calibri" w:hAnsi="Arial" w:cs="Arial"/>
          <w:b w:val="0"/>
          <w:sz w:val="24"/>
        </w:rPr>
        <w:t>,</w:t>
      </w:r>
      <w:r w:rsidR="002A7E57" w:rsidRPr="004518EF">
        <w:rPr>
          <w:rFonts w:ascii="Arial" w:eastAsia="Calibri" w:hAnsi="Arial" w:cs="Arial"/>
          <w:b w:val="0"/>
          <w:sz w:val="24"/>
        </w:rPr>
        <w:t xml:space="preserve"> sem nenhuma resposta contundente </w:t>
      </w:r>
      <w:r w:rsidR="00B74CD9" w:rsidRPr="004518EF">
        <w:rPr>
          <w:rFonts w:ascii="Arial" w:eastAsia="Calibri" w:hAnsi="Arial" w:cs="Arial"/>
          <w:b w:val="0"/>
          <w:sz w:val="24"/>
        </w:rPr>
        <w:t xml:space="preserve">ou justificativa plausível por parte </w:t>
      </w:r>
      <w:r w:rsidR="002A7E57" w:rsidRPr="004518EF">
        <w:rPr>
          <w:rFonts w:ascii="Arial" w:eastAsia="Calibri" w:hAnsi="Arial" w:cs="Arial"/>
          <w:b w:val="0"/>
          <w:sz w:val="24"/>
        </w:rPr>
        <w:t>do DNIT</w:t>
      </w:r>
      <w:r w:rsidR="00B74CD9" w:rsidRPr="004518EF">
        <w:rPr>
          <w:rFonts w:ascii="Arial" w:eastAsia="Calibri" w:hAnsi="Arial" w:cs="Arial"/>
          <w:b w:val="0"/>
          <w:sz w:val="24"/>
        </w:rPr>
        <w:t>, com relação a demora na obra</w:t>
      </w:r>
      <w:r w:rsidR="00B74CD9" w:rsidRPr="00B067B0">
        <w:rPr>
          <w:rFonts w:ascii="Arial" w:eastAsia="Calibri" w:hAnsi="Arial" w:cs="Arial"/>
          <w:b w:val="0"/>
          <w:sz w:val="24"/>
        </w:rPr>
        <w:t xml:space="preserve">, bem como, sem </w:t>
      </w:r>
      <w:r w:rsidR="00601067" w:rsidRPr="00B067B0">
        <w:rPr>
          <w:rFonts w:ascii="Arial" w:eastAsia="Calibri" w:hAnsi="Arial" w:cs="Arial"/>
          <w:b w:val="0"/>
          <w:sz w:val="24"/>
        </w:rPr>
        <w:t>ações</w:t>
      </w:r>
      <w:r w:rsidR="002A7E57" w:rsidRPr="00B067B0">
        <w:rPr>
          <w:rFonts w:ascii="Arial" w:eastAsia="Calibri" w:hAnsi="Arial" w:cs="Arial"/>
          <w:b w:val="0"/>
          <w:sz w:val="24"/>
        </w:rPr>
        <w:t xml:space="preserve"> eficiente</w:t>
      </w:r>
      <w:r w:rsidR="00601067" w:rsidRPr="00B067B0">
        <w:rPr>
          <w:rFonts w:ascii="Arial" w:eastAsia="Calibri" w:hAnsi="Arial" w:cs="Arial"/>
          <w:b w:val="0"/>
          <w:sz w:val="24"/>
        </w:rPr>
        <w:t>s que garantam o mínimo de condições</w:t>
      </w:r>
      <w:r w:rsidR="002A7E57" w:rsidRPr="00B067B0">
        <w:rPr>
          <w:rFonts w:ascii="Arial" w:eastAsia="Calibri" w:hAnsi="Arial" w:cs="Arial"/>
          <w:b w:val="0"/>
          <w:sz w:val="24"/>
        </w:rPr>
        <w:t xml:space="preserve"> </w:t>
      </w:r>
      <w:r w:rsidR="00B067B0" w:rsidRPr="00B067B0">
        <w:rPr>
          <w:rFonts w:ascii="Arial" w:eastAsia="Calibri" w:hAnsi="Arial" w:cs="Arial"/>
          <w:b w:val="0"/>
          <w:sz w:val="24"/>
        </w:rPr>
        <w:t xml:space="preserve">de </w:t>
      </w:r>
      <w:r w:rsidR="002A7E57" w:rsidRPr="00B067B0">
        <w:rPr>
          <w:rFonts w:ascii="Arial" w:eastAsia="Calibri" w:hAnsi="Arial" w:cs="Arial"/>
          <w:b w:val="0"/>
          <w:sz w:val="24"/>
        </w:rPr>
        <w:t xml:space="preserve">trafegabilidade </w:t>
      </w:r>
      <w:r w:rsidR="003E2403" w:rsidRPr="00B067B0">
        <w:rPr>
          <w:rFonts w:ascii="Arial" w:eastAsia="Calibri" w:hAnsi="Arial" w:cs="Arial"/>
          <w:b w:val="0"/>
          <w:sz w:val="24"/>
        </w:rPr>
        <w:t>com segurança n</w:t>
      </w:r>
      <w:r w:rsidR="002A7E57" w:rsidRPr="00B067B0">
        <w:rPr>
          <w:rFonts w:ascii="Arial" w:eastAsia="Calibri" w:hAnsi="Arial" w:cs="Arial"/>
          <w:b w:val="0"/>
          <w:sz w:val="24"/>
        </w:rPr>
        <w:t>aquele local.</w:t>
      </w:r>
    </w:p>
    <w:p w:rsidR="007F626A" w:rsidRPr="004518EF" w:rsidRDefault="007F626A" w:rsidP="004518EF">
      <w:pPr>
        <w:pStyle w:val="Corpodetexto"/>
        <w:tabs>
          <w:tab w:val="left" w:pos="-142"/>
          <w:tab w:val="left" w:pos="0"/>
        </w:tabs>
        <w:suppressAutoHyphens w:val="0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4518EF">
        <w:rPr>
          <w:rFonts w:ascii="Arial" w:eastAsia="Calibri" w:hAnsi="Arial" w:cs="Arial"/>
          <w:b w:val="0"/>
          <w:sz w:val="24"/>
        </w:rPr>
        <w:t>É de conhecimento notório que a BR 163 é uma rodovia de</w:t>
      </w:r>
      <w:r w:rsidR="00B067B0">
        <w:rPr>
          <w:rFonts w:ascii="Arial" w:eastAsia="Calibri" w:hAnsi="Arial" w:cs="Arial"/>
          <w:b w:val="0"/>
          <w:sz w:val="24"/>
        </w:rPr>
        <w:t xml:space="preserve"> grande fluxo, na qual trafegam cargas pesadas e que necessita de manutenções periódicas.</w:t>
      </w:r>
    </w:p>
    <w:p w:rsidR="006952E0" w:rsidRPr="004518EF" w:rsidRDefault="002A7E57" w:rsidP="004518EF">
      <w:pPr>
        <w:pStyle w:val="Corpodetexto"/>
        <w:tabs>
          <w:tab w:val="left" w:pos="-142"/>
          <w:tab w:val="left" w:pos="0"/>
        </w:tabs>
        <w:suppressAutoHyphens w:val="0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4518EF">
        <w:rPr>
          <w:rFonts w:ascii="Arial" w:eastAsia="Calibri" w:hAnsi="Arial" w:cs="Arial"/>
          <w:b w:val="0"/>
          <w:sz w:val="24"/>
        </w:rPr>
        <w:t>Vale destacar que, a</w:t>
      </w:r>
      <w:r w:rsidR="00A6634C" w:rsidRPr="004518EF">
        <w:rPr>
          <w:rFonts w:ascii="Arial" w:eastAsia="Calibri" w:hAnsi="Arial" w:cs="Arial"/>
          <w:b w:val="0"/>
          <w:sz w:val="24"/>
        </w:rPr>
        <w:t>lém das obras em andamento, o referido trecho se encontra em péssimas condições de trafegabilidade, com inú</w:t>
      </w:r>
      <w:r w:rsidR="00B067B0">
        <w:rPr>
          <w:rFonts w:ascii="Arial" w:eastAsia="Calibri" w:hAnsi="Arial" w:cs="Arial"/>
          <w:b w:val="0"/>
          <w:sz w:val="24"/>
        </w:rPr>
        <w:t>meros buracos, sem sinalização,</w:t>
      </w:r>
      <w:r w:rsidR="00A6634C" w:rsidRPr="004518EF">
        <w:rPr>
          <w:rFonts w:ascii="Arial" w:eastAsia="Calibri" w:hAnsi="Arial" w:cs="Arial"/>
          <w:b w:val="0"/>
          <w:sz w:val="24"/>
        </w:rPr>
        <w:t xml:space="preserve"> sem faixas continuas</w:t>
      </w:r>
      <w:r w:rsidR="00B067B0">
        <w:rPr>
          <w:rFonts w:ascii="Arial" w:eastAsia="Calibri" w:hAnsi="Arial" w:cs="Arial"/>
          <w:b w:val="0"/>
          <w:sz w:val="24"/>
        </w:rPr>
        <w:t xml:space="preserve"> e sem acostamento.</w:t>
      </w:r>
      <w:r w:rsidR="006952E0" w:rsidRPr="004518EF">
        <w:rPr>
          <w:rFonts w:ascii="Arial" w:eastAsia="Calibri" w:hAnsi="Arial" w:cs="Arial"/>
          <w:b w:val="0"/>
          <w:sz w:val="24"/>
        </w:rPr>
        <w:t xml:space="preserve"> Um total descaso e falta de comprometimento com a população.</w:t>
      </w:r>
    </w:p>
    <w:p w:rsidR="002A7E57" w:rsidRPr="004518EF" w:rsidRDefault="002A7E57" w:rsidP="00601067">
      <w:pPr>
        <w:pStyle w:val="Corpodetexto"/>
        <w:tabs>
          <w:tab w:val="left" w:pos="-142"/>
          <w:tab w:val="left" w:pos="0"/>
        </w:tabs>
        <w:suppressAutoHyphens w:val="0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4518EF">
        <w:rPr>
          <w:rFonts w:ascii="Arial" w:eastAsia="Calibri" w:hAnsi="Arial" w:cs="Arial"/>
          <w:b w:val="0"/>
          <w:sz w:val="24"/>
        </w:rPr>
        <w:t xml:space="preserve">Ademais, em dias de chuva ou neblina trafegar no referido trecho exige muita sorte, pois cuidados e atenção já não resolvem e protegem a vida dos que por ali trafegam. Com a neblina e sem </w:t>
      </w:r>
      <w:r w:rsidR="00601067">
        <w:rPr>
          <w:rFonts w:ascii="Arial" w:eastAsia="Calibri" w:hAnsi="Arial" w:cs="Arial"/>
          <w:b w:val="0"/>
          <w:sz w:val="24"/>
        </w:rPr>
        <w:t xml:space="preserve">as </w:t>
      </w:r>
      <w:r w:rsidRPr="004518EF">
        <w:rPr>
          <w:rFonts w:ascii="Arial" w:eastAsia="Calibri" w:hAnsi="Arial" w:cs="Arial"/>
          <w:b w:val="0"/>
          <w:sz w:val="24"/>
        </w:rPr>
        <w:t xml:space="preserve">faixas pintadas não há nenhuma visibilidade </w:t>
      </w:r>
      <w:r w:rsidR="00601067">
        <w:rPr>
          <w:rFonts w:ascii="Arial" w:eastAsia="Calibri" w:hAnsi="Arial" w:cs="Arial"/>
          <w:b w:val="0"/>
          <w:sz w:val="24"/>
        </w:rPr>
        <w:t>da pista, fator este que vem ocasionando graves acidentes com capotamentos de veículos, uma vez</w:t>
      </w:r>
      <w:r w:rsidR="00B067B0">
        <w:rPr>
          <w:rFonts w:ascii="Arial" w:eastAsia="Calibri" w:hAnsi="Arial" w:cs="Arial"/>
          <w:b w:val="0"/>
          <w:sz w:val="24"/>
        </w:rPr>
        <w:t xml:space="preserve"> que</w:t>
      </w:r>
      <w:r w:rsidR="00601067">
        <w:rPr>
          <w:rFonts w:ascii="Arial" w:eastAsia="Calibri" w:hAnsi="Arial" w:cs="Arial"/>
          <w:b w:val="0"/>
          <w:sz w:val="24"/>
        </w:rPr>
        <w:t xml:space="preserve"> alem das péssimas condições de trafegabilidade não ha acostamento no trecho.</w:t>
      </w:r>
      <w:r w:rsidRPr="004518EF">
        <w:rPr>
          <w:rFonts w:ascii="Arial" w:eastAsia="Calibri" w:hAnsi="Arial" w:cs="Arial"/>
          <w:b w:val="0"/>
          <w:sz w:val="24"/>
        </w:rPr>
        <w:t xml:space="preserve"> </w:t>
      </w:r>
    </w:p>
    <w:p w:rsidR="00794199" w:rsidRPr="004518EF" w:rsidRDefault="007F626A" w:rsidP="004518EF">
      <w:pPr>
        <w:pStyle w:val="Corpodetexto"/>
        <w:tabs>
          <w:tab w:val="left" w:pos="-142"/>
          <w:tab w:val="left" w:pos="0"/>
        </w:tabs>
        <w:suppressAutoHyphens w:val="0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4518EF">
        <w:rPr>
          <w:rFonts w:ascii="Arial" w:eastAsia="Calibri" w:hAnsi="Arial" w:cs="Arial"/>
          <w:b w:val="0"/>
          <w:sz w:val="24"/>
        </w:rPr>
        <w:t xml:space="preserve">Muitas vidas já foram ceifadas em detrimento do descaso e da falta de manutenção dessa rodovia. Até quando teremos que nos submeter </w:t>
      </w:r>
      <w:r w:rsidR="00794199" w:rsidRPr="004518EF">
        <w:rPr>
          <w:rFonts w:ascii="Arial" w:eastAsia="Calibri" w:hAnsi="Arial" w:cs="Arial"/>
          <w:b w:val="0"/>
          <w:sz w:val="24"/>
        </w:rPr>
        <w:t xml:space="preserve">a esse desleixo? </w:t>
      </w:r>
    </w:p>
    <w:p w:rsidR="006952E0" w:rsidRPr="004518EF" w:rsidRDefault="00794199" w:rsidP="004518EF">
      <w:pPr>
        <w:pStyle w:val="Corpodetexto"/>
        <w:tabs>
          <w:tab w:val="left" w:pos="-142"/>
          <w:tab w:val="left" w:pos="0"/>
        </w:tabs>
        <w:suppressAutoHyphens w:val="0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4518EF">
        <w:rPr>
          <w:rFonts w:ascii="Arial" w:eastAsia="Calibri" w:hAnsi="Arial" w:cs="Arial"/>
          <w:b w:val="0"/>
          <w:sz w:val="24"/>
        </w:rPr>
        <w:t xml:space="preserve">A trafegabilidade com segurança em vias públicas é um direito de todos e dever do Estado. </w:t>
      </w:r>
    </w:p>
    <w:p w:rsidR="008E5D07" w:rsidRPr="004518EF" w:rsidRDefault="00794199" w:rsidP="004518EF">
      <w:pPr>
        <w:pStyle w:val="Corpodetexto"/>
        <w:tabs>
          <w:tab w:val="left" w:pos="-142"/>
          <w:tab w:val="left" w:pos="0"/>
        </w:tabs>
        <w:suppressAutoHyphens w:val="0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4518EF">
        <w:rPr>
          <w:rFonts w:ascii="Arial" w:eastAsia="Calibri" w:hAnsi="Arial" w:cs="Arial"/>
          <w:b w:val="0"/>
          <w:sz w:val="24"/>
        </w:rPr>
        <w:t>Diante do Exposto, e</w:t>
      </w:r>
      <w:r w:rsidR="008E5D07" w:rsidRPr="004518EF">
        <w:rPr>
          <w:rFonts w:ascii="Arial" w:eastAsia="Calibri" w:hAnsi="Arial" w:cs="Arial"/>
          <w:b w:val="0"/>
          <w:sz w:val="24"/>
        </w:rPr>
        <w:t>sta Moção expressa</w:t>
      </w:r>
      <w:r w:rsidR="00850D20" w:rsidRPr="004518EF">
        <w:rPr>
          <w:rFonts w:ascii="Arial" w:eastAsia="Calibri" w:hAnsi="Arial" w:cs="Arial"/>
          <w:b w:val="0"/>
          <w:sz w:val="24"/>
        </w:rPr>
        <w:t xml:space="preserve">a indignação dos membros do Poder Legislativo Municipal ante </w:t>
      </w:r>
      <w:r w:rsidRPr="004518EF">
        <w:rPr>
          <w:rFonts w:ascii="Arial" w:eastAsia="Calibri" w:hAnsi="Arial" w:cs="Arial"/>
          <w:b w:val="0"/>
          <w:sz w:val="24"/>
        </w:rPr>
        <w:t xml:space="preserve">o descaso dos governantes e lideranças que atuam na linha de frente nas obras e manutenção da BR 163. </w:t>
      </w:r>
    </w:p>
    <w:p w:rsidR="002F7CD1" w:rsidRPr="004518EF" w:rsidRDefault="002F7CD1" w:rsidP="004518EF">
      <w:pPr>
        <w:pStyle w:val="Corpodetexto"/>
        <w:tabs>
          <w:tab w:val="left" w:pos="-142"/>
          <w:tab w:val="left" w:pos="0"/>
        </w:tabs>
        <w:suppressAutoHyphens w:val="0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4518EF">
        <w:rPr>
          <w:rFonts w:ascii="Arial" w:eastAsia="Calibri" w:hAnsi="Arial" w:cs="Arial"/>
          <w:b w:val="0"/>
          <w:sz w:val="24"/>
        </w:rPr>
        <w:t>Da Secretaria da Câmara Municipal de Vereadores de Guarujá do Sul,</w:t>
      </w:r>
      <w:r w:rsidR="00AD1DFB" w:rsidRPr="004518EF">
        <w:rPr>
          <w:rFonts w:ascii="Arial" w:eastAsia="Calibri" w:hAnsi="Arial" w:cs="Arial"/>
          <w:b w:val="0"/>
          <w:sz w:val="24"/>
        </w:rPr>
        <w:t xml:space="preserve"> Estado de Santa Catarina, em </w:t>
      </w:r>
      <w:r w:rsidR="007D7385" w:rsidRPr="004518EF">
        <w:rPr>
          <w:rFonts w:ascii="Arial" w:eastAsia="Calibri" w:hAnsi="Arial" w:cs="Arial"/>
          <w:b w:val="0"/>
          <w:sz w:val="24"/>
        </w:rPr>
        <w:t>04 de junho</w:t>
      </w:r>
      <w:r w:rsidR="00AF1559" w:rsidRPr="004518EF">
        <w:rPr>
          <w:rFonts w:ascii="Arial" w:eastAsia="Calibri" w:hAnsi="Arial" w:cs="Arial"/>
          <w:b w:val="0"/>
          <w:sz w:val="24"/>
        </w:rPr>
        <w:t xml:space="preserve"> de 2021</w:t>
      </w:r>
      <w:r w:rsidRPr="004518EF">
        <w:rPr>
          <w:rFonts w:ascii="Arial" w:eastAsia="Calibri" w:hAnsi="Arial" w:cs="Arial"/>
          <w:b w:val="0"/>
          <w:sz w:val="24"/>
        </w:rPr>
        <w:t>.</w:t>
      </w:r>
    </w:p>
    <w:p w:rsidR="002F7CD1" w:rsidRPr="004518EF" w:rsidRDefault="006D2D4C" w:rsidP="004518EF">
      <w:pPr>
        <w:pStyle w:val="Corpodetexto"/>
        <w:tabs>
          <w:tab w:val="left" w:pos="-142"/>
          <w:tab w:val="left" w:pos="0"/>
        </w:tabs>
        <w:suppressAutoHyphens w:val="0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4518EF">
        <w:rPr>
          <w:rFonts w:ascii="Arial" w:eastAsia="Calibri" w:hAnsi="Arial" w:cs="Arial"/>
          <w:b w:val="0"/>
          <w:sz w:val="24"/>
        </w:rPr>
        <w:t>Em sua 1</w:t>
      </w:r>
      <w:r w:rsidR="00AF1559" w:rsidRPr="004518EF">
        <w:rPr>
          <w:rFonts w:ascii="Arial" w:eastAsia="Calibri" w:hAnsi="Arial" w:cs="Arial"/>
          <w:b w:val="0"/>
          <w:sz w:val="24"/>
        </w:rPr>
        <w:t>5ª Legislatura, 1ª Sessão Legislativa, 1</w:t>
      </w:r>
      <w:r w:rsidR="002F7CD1" w:rsidRPr="004518EF">
        <w:rPr>
          <w:rFonts w:ascii="Arial" w:eastAsia="Calibri" w:hAnsi="Arial" w:cs="Arial"/>
          <w:b w:val="0"/>
          <w:sz w:val="24"/>
        </w:rPr>
        <w:t>º período, 5</w:t>
      </w:r>
      <w:r w:rsidR="00AF1559" w:rsidRPr="004518EF">
        <w:rPr>
          <w:rFonts w:ascii="Arial" w:eastAsia="Calibri" w:hAnsi="Arial" w:cs="Arial"/>
          <w:b w:val="0"/>
          <w:sz w:val="24"/>
        </w:rPr>
        <w:t>8</w:t>
      </w:r>
      <w:r w:rsidR="002F7CD1" w:rsidRPr="004518EF">
        <w:rPr>
          <w:rFonts w:ascii="Arial" w:eastAsia="Calibri" w:hAnsi="Arial" w:cs="Arial"/>
          <w:b w:val="0"/>
          <w:sz w:val="24"/>
        </w:rPr>
        <w:t>º ano de sua Instalação Legislativa.</w:t>
      </w:r>
    </w:p>
    <w:p w:rsidR="000C511F" w:rsidRPr="004518EF" w:rsidRDefault="000C511F" w:rsidP="00E137F4">
      <w:pPr>
        <w:pStyle w:val="Corpodetexto"/>
        <w:tabs>
          <w:tab w:val="left" w:pos="-142"/>
          <w:tab w:val="left" w:pos="0"/>
        </w:tabs>
        <w:suppressAutoHyphens w:val="0"/>
        <w:spacing w:line="276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</w:p>
    <w:p w:rsidR="004518EF" w:rsidRPr="004518EF" w:rsidRDefault="000C511F" w:rsidP="004518EF">
      <w:pPr>
        <w:pStyle w:val="SemEspaamento"/>
        <w:rPr>
          <w:rFonts w:ascii="Arial" w:hAnsi="Arial" w:cs="Arial"/>
          <w:sz w:val="24"/>
          <w:szCs w:val="24"/>
        </w:rPr>
      </w:pPr>
      <w:r w:rsidRPr="004518EF">
        <w:rPr>
          <w:rFonts w:ascii="Arial" w:hAnsi="Arial" w:cs="Arial"/>
          <w:sz w:val="24"/>
          <w:szCs w:val="24"/>
        </w:rPr>
        <w:t>_________________________</w:t>
      </w:r>
      <w:r w:rsidR="004518EF" w:rsidRPr="004518EF">
        <w:rPr>
          <w:rFonts w:ascii="Arial" w:hAnsi="Arial" w:cs="Arial"/>
          <w:sz w:val="24"/>
          <w:szCs w:val="24"/>
        </w:rPr>
        <w:t xml:space="preserve">                                     </w:t>
      </w:r>
      <w:r w:rsidRPr="004518EF">
        <w:rPr>
          <w:rFonts w:ascii="Arial" w:hAnsi="Arial" w:cs="Arial"/>
          <w:sz w:val="24"/>
          <w:szCs w:val="24"/>
        </w:rPr>
        <w:t>___</w:t>
      </w:r>
      <w:r w:rsidR="004518EF" w:rsidRPr="004518EF">
        <w:rPr>
          <w:rFonts w:ascii="Arial" w:hAnsi="Arial" w:cs="Arial"/>
          <w:sz w:val="24"/>
          <w:szCs w:val="24"/>
        </w:rPr>
        <w:t>______________________</w:t>
      </w:r>
    </w:p>
    <w:p w:rsidR="004518EF" w:rsidRPr="004518EF" w:rsidRDefault="004518EF" w:rsidP="004518EF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C511F" w:rsidRPr="004518EF">
        <w:rPr>
          <w:rFonts w:ascii="Arial" w:hAnsi="Arial" w:cs="Arial"/>
          <w:b/>
          <w:sz w:val="24"/>
          <w:szCs w:val="24"/>
        </w:rPr>
        <w:t xml:space="preserve">Cleber Jonas </w:t>
      </w:r>
      <w:proofErr w:type="spellStart"/>
      <w:r w:rsidR="000C511F" w:rsidRPr="004518EF">
        <w:rPr>
          <w:rFonts w:ascii="Arial" w:hAnsi="Arial" w:cs="Arial"/>
          <w:b/>
          <w:sz w:val="24"/>
          <w:szCs w:val="24"/>
        </w:rPr>
        <w:t>Weschenfelder</w:t>
      </w:r>
      <w:proofErr w:type="spellEnd"/>
      <w:r w:rsidRPr="004518EF">
        <w:rPr>
          <w:rFonts w:ascii="Arial" w:hAnsi="Arial" w:cs="Arial"/>
          <w:b/>
          <w:sz w:val="24"/>
          <w:szCs w:val="24"/>
        </w:rPr>
        <w:t xml:space="preserve">                                                 Volnei Luis</w:t>
      </w:r>
      <w:r w:rsidR="00AE35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518EF">
        <w:rPr>
          <w:rFonts w:ascii="Arial" w:hAnsi="Arial" w:cs="Arial"/>
          <w:b/>
          <w:sz w:val="24"/>
          <w:szCs w:val="24"/>
        </w:rPr>
        <w:t>Gossler</w:t>
      </w:r>
      <w:proofErr w:type="spellEnd"/>
    </w:p>
    <w:p w:rsidR="00AF1559" w:rsidRPr="004518EF" w:rsidRDefault="004518EF" w:rsidP="004518EF">
      <w:pPr>
        <w:pStyle w:val="SemEspaamento"/>
        <w:rPr>
          <w:rFonts w:ascii="Arial" w:eastAsia="Calibri" w:hAnsi="Arial" w:cs="Arial"/>
          <w:sz w:val="24"/>
          <w:szCs w:val="24"/>
        </w:rPr>
      </w:pPr>
      <w:r w:rsidRPr="004518EF">
        <w:rPr>
          <w:rFonts w:ascii="Arial" w:hAnsi="Arial" w:cs="Arial"/>
          <w:sz w:val="24"/>
          <w:szCs w:val="24"/>
        </w:rPr>
        <w:t xml:space="preserve"> </w:t>
      </w:r>
      <w:r w:rsidR="008D5371">
        <w:rPr>
          <w:rFonts w:ascii="Arial" w:hAnsi="Arial" w:cs="Arial"/>
          <w:sz w:val="24"/>
          <w:szCs w:val="24"/>
        </w:rPr>
        <w:t xml:space="preserve">  </w:t>
      </w:r>
      <w:r w:rsidRPr="004518EF">
        <w:rPr>
          <w:rFonts w:ascii="Arial" w:hAnsi="Arial" w:cs="Arial"/>
          <w:sz w:val="24"/>
          <w:szCs w:val="24"/>
        </w:rPr>
        <w:t xml:space="preserve"> </w:t>
      </w:r>
      <w:r w:rsidR="000C511F" w:rsidRPr="004518EF">
        <w:rPr>
          <w:rFonts w:ascii="Arial" w:hAnsi="Arial" w:cs="Arial"/>
          <w:sz w:val="24"/>
          <w:szCs w:val="24"/>
        </w:rPr>
        <w:t>Presidente do Legislativo</w:t>
      </w:r>
      <w:r w:rsidRPr="004518EF">
        <w:rPr>
          <w:rFonts w:ascii="Arial" w:hAnsi="Arial" w:cs="Arial"/>
          <w:sz w:val="24"/>
          <w:szCs w:val="24"/>
        </w:rPr>
        <w:t xml:space="preserve">                                                                 Vereador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7"/>
      </w:tblGrid>
      <w:tr w:rsidR="008577EE" w:rsidRPr="004518EF" w:rsidTr="008577EE">
        <w:trPr>
          <w:trHeight w:val="419"/>
        </w:trPr>
        <w:tc>
          <w:tcPr>
            <w:tcW w:w="4747" w:type="dxa"/>
          </w:tcPr>
          <w:p w:rsidR="008577EE" w:rsidRPr="004518EF" w:rsidRDefault="008577EE" w:rsidP="000C511F">
            <w:pPr>
              <w:pStyle w:val="SemEspaamen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747" w:type="dxa"/>
          </w:tcPr>
          <w:p w:rsidR="008577EE" w:rsidRPr="004518EF" w:rsidRDefault="008577E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7EE" w:rsidRPr="0093039C" w:rsidTr="008577EE">
        <w:tc>
          <w:tcPr>
            <w:tcW w:w="4747" w:type="dxa"/>
            <w:hideMark/>
          </w:tcPr>
          <w:p w:rsidR="008577EE" w:rsidRPr="0093039C" w:rsidRDefault="008577EE">
            <w:pPr>
              <w:tabs>
                <w:tab w:val="left" w:pos="-142"/>
              </w:tabs>
              <w:suppressAutoHyphens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</w:p>
        </w:tc>
        <w:tc>
          <w:tcPr>
            <w:tcW w:w="4747" w:type="dxa"/>
            <w:hideMark/>
          </w:tcPr>
          <w:p w:rsidR="008577EE" w:rsidRPr="0093039C" w:rsidRDefault="008577EE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</w:tr>
      <w:tr w:rsidR="008577EE" w:rsidRPr="0093039C" w:rsidTr="008577EE">
        <w:trPr>
          <w:trHeight w:val="567"/>
        </w:trPr>
        <w:tc>
          <w:tcPr>
            <w:tcW w:w="4747" w:type="dxa"/>
          </w:tcPr>
          <w:p w:rsidR="008577EE" w:rsidRPr="0093039C" w:rsidRDefault="008577EE">
            <w:pPr>
              <w:tabs>
                <w:tab w:val="left" w:pos="-142"/>
              </w:tabs>
              <w:suppressAutoHyphens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</w:p>
        </w:tc>
        <w:tc>
          <w:tcPr>
            <w:tcW w:w="4747" w:type="dxa"/>
          </w:tcPr>
          <w:p w:rsidR="008577EE" w:rsidRPr="0093039C" w:rsidRDefault="008577EE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</w:tr>
      <w:tr w:rsidR="008577EE" w:rsidRPr="0093039C" w:rsidTr="008577EE">
        <w:tc>
          <w:tcPr>
            <w:tcW w:w="4747" w:type="dxa"/>
            <w:hideMark/>
          </w:tcPr>
          <w:p w:rsidR="008577EE" w:rsidRPr="0093039C" w:rsidRDefault="008577EE">
            <w:pPr>
              <w:tabs>
                <w:tab w:val="left" w:pos="-142"/>
              </w:tabs>
              <w:suppressAutoHyphens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</w:p>
        </w:tc>
        <w:tc>
          <w:tcPr>
            <w:tcW w:w="4747" w:type="dxa"/>
            <w:hideMark/>
          </w:tcPr>
          <w:p w:rsidR="008577EE" w:rsidRPr="0093039C" w:rsidRDefault="008577EE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</w:tr>
      <w:tr w:rsidR="008577EE" w:rsidRPr="0093039C" w:rsidTr="008577EE">
        <w:tc>
          <w:tcPr>
            <w:tcW w:w="4747" w:type="dxa"/>
            <w:hideMark/>
          </w:tcPr>
          <w:p w:rsidR="008577EE" w:rsidRPr="0093039C" w:rsidRDefault="008577EE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  <w:tc>
          <w:tcPr>
            <w:tcW w:w="4747" w:type="dxa"/>
            <w:hideMark/>
          </w:tcPr>
          <w:p w:rsidR="008577EE" w:rsidRPr="0093039C" w:rsidRDefault="008577EE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</w:tr>
      <w:tr w:rsidR="008577EE" w:rsidRPr="0093039C" w:rsidTr="008577EE">
        <w:trPr>
          <w:trHeight w:val="567"/>
        </w:trPr>
        <w:tc>
          <w:tcPr>
            <w:tcW w:w="4747" w:type="dxa"/>
          </w:tcPr>
          <w:p w:rsidR="008577EE" w:rsidRPr="0093039C" w:rsidRDefault="008577EE">
            <w:pPr>
              <w:tabs>
                <w:tab w:val="left" w:pos="-142"/>
              </w:tabs>
              <w:suppressAutoHyphens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</w:p>
        </w:tc>
        <w:tc>
          <w:tcPr>
            <w:tcW w:w="4747" w:type="dxa"/>
          </w:tcPr>
          <w:p w:rsidR="008577EE" w:rsidRPr="0093039C" w:rsidRDefault="008577EE">
            <w:pPr>
              <w:tabs>
                <w:tab w:val="left" w:pos="-142"/>
              </w:tabs>
              <w:suppressAutoHyphens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</w:p>
        </w:tc>
      </w:tr>
      <w:tr w:rsidR="008577EE" w:rsidRPr="0093039C" w:rsidTr="008577EE">
        <w:tc>
          <w:tcPr>
            <w:tcW w:w="4747" w:type="dxa"/>
            <w:hideMark/>
          </w:tcPr>
          <w:p w:rsidR="008577EE" w:rsidRPr="0093039C" w:rsidRDefault="008577EE">
            <w:pPr>
              <w:tabs>
                <w:tab w:val="left" w:pos="-142"/>
              </w:tabs>
              <w:suppressAutoHyphens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</w:p>
        </w:tc>
        <w:tc>
          <w:tcPr>
            <w:tcW w:w="4747" w:type="dxa"/>
            <w:hideMark/>
          </w:tcPr>
          <w:p w:rsidR="008577EE" w:rsidRPr="0093039C" w:rsidRDefault="008577EE">
            <w:pPr>
              <w:tabs>
                <w:tab w:val="left" w:pos="-142"/>
              </w:tabs>
              <w:suppressAutoHyphens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</w:p>
        </w:tc>
      </w:tr>
      <w:tr w:rsidR="008577EE" w:rsidRPr="0093039C" w:rsidTr="008577EE">
        <w:tc>
          <w:tcPr>
            <w:tcW w:w="4747" w:type="dxa"/>
            <w:hideMark/>
          </w:tcPr>
          <w:p w:rsidR="008577EE" w:rsidRPr="0093039C" w:rsidRDefault="008577EE">
            <w:pPr>
              <w:tabs>
                <w:tab w:val="left" w:pos="-142"/>
              </w:tabs>
              <w:suppressAutoHyphens/>
              <w:jc w:val="center"/>
              <w:rPr>
                <w:rFonts w:ascii="Arial" w:eastAsia="Times New Roman" w:hAnsi="Arial" w:cs="Arial"/>
                <w:lang w:val="it-IT" w:eastAsia="ar-SA"/>
              </w:rPr>
            </w:pPr>
          </w:p>
        </w:tc>
        <w:tc>
          <w:tcPr>
            <w:tcW w:w="4747" w:type="dxa"/>
            <w:hideMark/>
          </w:tcPr>
          <w:p w:rsidR="008577EE" w:rsidRPr="0093039C" w:rsidRDefault="008577EE">
            <w:pPr>
              <w:tabs>
                <w:tab w:val="left" w:pos="-142"/>
              </w:tabs>
              <w:suppressAutoHyphens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577EE" w:rsidRPr="0093039C" w:rsidTr="008577EE">
        <w:trPr>
          <w:trHeight w:val="567"/>
        </w:trPr>
        <w:tc>
          <w:tcPr>
            <w:tcW w:w="4747" w:type="dxa"/>
          </w:tcPr>
          <w:p w:rsidR="008577EE" w:rsidRPr="0093039C" w:rsidRDefault="008577EE">
            <w:pPr>
              <w:tabs>
                <w:tab w:val="left" w:pos="-142"/>
              </w:tabs>
              <w:suppressAutoHyphens/>
              <w:jc w:val="center"/>
              <w:rPr>
                <w:rFonts w:ascii="Arial" w:eastAsia="Times New Roman" w:hAnsi="Arial" w:cs="Arial"/>
                <w:lang w:val="it-IT" w:eastAsia="ar-SA"/>
              </w:rPr>
            </w:pPr>
          </w:p>
        </w:tc>
        <w:tc>
          <w:tcPr>
            <w:tcW w:w="4747" w:type="dxa"/>
          </w:tcPr>
          <w:p w:rsidR="008577EE" w:rsidRPr="0093039C" w:rsidRDefault="008577EE">
            <w:pPr>
              <w:tabs>
                <w:tab w:val="left" w:pos="-142"/>
              </w:tabs>
              <w:suppressAutoHyphens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577EE" w:rsidRPr="0093039C" w:rsidTr="008577EE">
        <w:tc>
          <w:tcPr>
            <w:tcW w:w="4747" w:type="dxa"/>
            <w:hideMark/>
          </w:tcPr>
          <w:p w:rsidR="008577EE" w:rsidRPr="0093039C" w:rsidRDefault="008577EE">
            <w:pPr>
              <w:tabs>
                <w:tab w:val="left" w:pos="-142"/>
              </w:tabs>
              <w:suppressAutoHyphens/>
              <w:jc w:val="center"/>
              <w:rPr>
                <w:rFonts w:ascii="Arial" w:eastAsia="Times New Roman" w:hAnsi="Arial" w:cs="Arial"/>
                <w:lang w:val="it-IT" w:eastAsia="ar-SA"/>
              </w:rPr>
            </w:pPr>
          </w:p>
        </w:tc>
        <w:tc>
          <w:tcPr>
            <w:tcW w:w="4747" w:type="dxa"/>
            <w:hideMark/>
          </w:tcPr>
          <w:p w:rsidR="008577EE" w:rsidRPr="0093039C" w:rsidRDefault="008577EE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</w:tr>
      <w:tr w:rsidR="008577EE" w:rsidRPr="0093039C" w:rsidTr="008577EE">
        <w:tc>
          <w:tcPr>
            <w:tcW w:w="4747" w:type="dxa"/>
            <w:hideMark/>
          </w:tcPr>
          <w:p w:rsidR="008577EE" w:rsidRPr="0093039C" w:rsidRDefault="008577EE">
            <w:pPr>
              <w:tabs>
                <w:tab w:val="left" w:pos="-142"/>
              </w:tabs>
              <w:suppressAutoHyphens/>
              <w:jc w:val="center"/>
              <w:rPr>
                <w:rFonts w:ascii="Arial" w:eastAsia="Times New Roman" w:hAnsi="Arial" w:cs="Arial"/>
                <w:lang w:val="it-IT" w:eastAsia="ar-SA"/>
              </w:rPr>
            </w:pPr>
          </w:p>
        </w:tc>
        <w:tc>
          <w:tcPr>
            <w:tcW w:w="4747" w:type="dxa"/>
            <w:hideMark/>
          </w:tcPr>
          <w:p w:rsidR="008577EE" w:rsidRPr="0093039C" w:rsidRDefault="008577EE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</w:tr>
      <w:tr w:rsidR="008577EE" w:rsidRPr="0093039C" w:rsidTr="008577EE">
        <w:trPr>
          <w:trHeight w:val="440"/>
        </w:trPr>
        <w:tc>
          <w:tcPr>
            <w:tcW w:w="4747" w:type="dxa"/>
          </w:tcPr>
          <w:p w:rsidR="008577EE" w:rsidRPr="0093039C" w:rsidRDefault="008577EE">
            <w:pPr>
              <w:tabs>
                <w:tab w:val="left" w:pos="-142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747" w:type="dxa"/>
          </w:tcPr>
          <w:p w:rsidR="008577EE" w:rsidRPr="0093039C" w:rsidRDefault="008577EE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</w:tr>
      <w:tr w:rsidR="008577EE" w:rsidRPr="0093039C" w:rsidTr="008577EE">
        <w:trPr>
          <w:trHeight w:val="277"/>
        </w:trPr>
        <w:tc>
          <w:tcPr>
            <w:tcW w:w="9494" w:type="dxa"/>
            <w:gridSpan w:val="2"/>
            <w:hideMark/>
          </w:tcPr>
          <w:p w:rsidR="008577EE" w:rsidRPr="0093039C" w:rsidRDefault="008577EE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</w:tr>
      <w:tr w:rsidR="008577EE" w:rsidRPr="0093039C" w:rsidTr="008577EE">
        <w:trPr>
          <w:trHeight w:val="420"/>
        </w:trPr>
        <w:tc>
          <w:tcPr>
            <w:tcW w:w="9494" w:type="dxa"/>
            <w:gridSpan w:val="2"/>
            <w:hideMark/>
          </w:tcPr>
          <w:p w:rsidR="008577EE" w:rsidRPr="0093039C" w:rsidRDefault="008577EE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</w:tr>
    </w:tbl>
    <w:p w:rsidR="008577EE" w:rsidRPr="006D2D4C" w:rsidRDefault="008577EE" w:rsidP="00AF155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sectPr w:rsidR="008577EE" w:rsidRPr="006D2D4C" w:rsidSect="004518EF">
      <w:pgSz w:w="11906" w:h="16838"/>
      <w:pgMar w:top="1985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7CD1"/>
    <w:rsid w:val="000142D5"/>
    <w:rsid w:val="00014516"/>
    <w:rsid w:val="00035AB6"/>
    <w:rsid w:val="00040074"/>
    <w:rsid w:val="00064AE7"/>
    <w:rsid w:val="000A1392"/>
    <w:rsid w:val="000A4372"/>
    <w:rsid w:val="000C511F"/>
    <w:rsid w:val="00132131"/>
    <w:rsid w:val="0020249E"/>
    <w:rsid w:val="002216A6"/>
    <w:rsid w:val="002509CC"/>
    <w:rsid w:val="0028261A"/>
    <w:rsid w:val="002A7E57"/>
    <w:rsid w:val="002D46E4"/>
    <w:rsid w:val="002D5256"/>
    <w:rsid w:val="002F7CD1"/>
    <w:rsid w:val="0030787E"/>
    <w:rsid w:val="003B5DDA"/>
    <w:rsid w:val="003E2403"/>
    <w:rsid w:val="004425DE"/>
    <w:rsid w:val="004518EF"/>
    <w:rsid w:val="00494887"/>
    <w:rsid w:val="004A4C98"/>
    <w:rsid w:val="004C02FE"/>
    <w:rsid w:val="0055274A"/>
    <w:rsid w:val="0058415B"/>
    <w:rsid w:val="005A7111"/>
    <w:rsid w:val="005B650B"/>
    <w:rsid w:val="005E420D"/>
    <w:rsid w:val="00601067"/>
    <w:rsid w:val="006354B8"/>
    <w:rsid w:val="006369D0"/>
    <w:rsid w:val="006952E0"/>
    <w:rsid w:val="006A1045"/>
    <w:rsid w:val="006B1DAA"/>
    <w:rsid w:val="006B6121"/>
    <w:rsid w:val="006D2D4C"/>
    <w:rsid w:val="006D58CE"/>
    <w:rsid w:val="006D709C"/>
    <w:rsid w:val="007027FF"/>
    <w:rsid w:val="00713175"/>
    <w:rsid w:val="007468E1"/>
    <w:rsid w:val="007637AF"/>
    <w:rsid w:val="007803E0"/>
    <w:rsid w:val="00794199"/>
    <w:rsid w:val="007A0128"/>
    <w:rsid w:val="007B3768"/>
    <w:rsid w:val="007C098F"/>
    <w:rsid w:val="007D7385"/>
    <w:rsid w:val="007F626A"/>
    <w:rsid w:val="007F67ED"/>
    <w:rsid w:val="00820011"/>
    <w:rsid w:val="008306CB"/>
    <w:rsid w:val="00850D20"/>
    <w:rsid w:val="008577EE"/>
    <w:rsid w:val="00857C34"/>
    <w:rsid w:val="00860FC4"/>
    <w:rsid w:val="00885ACC"/>
    <w:rsid w:val="008A552F"/>
    <w:rsid w:val="008D5371"/>
    <w:rsid w:val="008E5D07"/>
    <w:rsid w:val="008F1375"/>
    <w:rsid w:val="00913061"/>
    <w:rsid w:val="00916294"/>
    <w:rsid w:val="0093039C"/>
    <w:rsid w:val="0093778B"/>
    <w:rsid w:val="00974189"/>
    <w:rsid w:val="00975C10"/>
    <w:rsid w:val="009A44AE"/>
    <w:rsid w:val="00A6634C"/>
    <w:rsid w:val="00A75BA1"/>
    <w:rsid w:val="00A76067"/>
    <w:rsid w:val="00AC7A68"/>
    <w:rsid w:val="00AD1DFB"/>
    <w:rsid w:val="00AE35E7"/>
    <w:rsid w:val="00AF1559"/>
    <w:rsid w:val="00B067B0"/>
    <w:rsid w:val="00B10DB0"/>
    <w:rsid w:val="00B42FBB"/>
    <w:rsid w:val="00B6568B"/>
    <w:rsid w:val="00B74CD9"/>
    <w:rsid w:val="00B75FE7"/>
    <w:rsid w:val="00BD6B48"/>
    <w:rsid w:val="00BF1279"/>
    <w:rsid w:val="00C87D7B"/>
    <w:rsid w:val="00CB224E"/>
    <w:rsid w:val="00D30571"/>
    <w:rsid w:val="00D50958"/>
    <w:rsid w:val="00D828D0"/>
    <w:rsid w:val="00DB45E1"/>
    <w:rsid w:val="00DD57B7"/>
    <w:rsid w:val="00DF19FF"/>
    <w:rsid w:val="00E137F4"/>
    <w:rsid w:val="00E33264"/>
    <w:rsid w:val="00E97983"/>
    <w:rsid w:val="00EB68E8"/>
    <w:rsid w:val="00EC6F90"/>
    <w:rsid w:val="00F04AE0"/>
    <w:rsid w:val="00F155DD"/>
    <w:rsid w:val="00F36522"/>
    <w:rsid w:val="00F41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9E"/>
  </w:style>
  <w:style w:type="paragraph" w:styleId="Ttulo3">
    <w:name w:val="heading 3"/>
    <w:basedOn w:val="Normal"/>
    <w:next w:val="Normal"/>
    <w:link w:val="Ttulo3Char"/>
    <w:qFormat/>
    <w:rsid w:val="002F7CD1"/>
    <w:pPr>
      <w:keepNext/>
      <w:autoSpaceDE w:val="0"/>
      <w:autoSpaceDN w:val="0"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2F7CD1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F7CD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2F7CD1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04007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D2D4C"/>
  </w:style>
  <w:style w:type="table" w:styleId="Tabelacomgrade">
    <w:name w:val="Table Grid"/>
    <w:basedOn w:val="Tabelanormal"/>
    <w:uiPriority w:val="59"/>
    <w:rsid w:val="008577E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518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1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449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Câmara</cp:lastModifiedBy>
  <cp:revision>13</cp:revision>
  <cp:lastPrinted>2021-06-07T19:59:00Z</cp:lastPrinted>
  <dcterms:created xsi:type="dcterms:W3CDTF">2021-06-07T17:12:00Z</dcterms:created>
  <dcterms:modified xsi:type="dcterms:W3CDTF">2021-06-08T17:25:00Z</dcterms:modified>
</cp:coreProperties>
</file>