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B52D58" w:rsidRDefault="00E57398" w:rsidP="00B52D58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 w:rsidRPr="00B52D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</w:t>
      </w:r>
      <w:r w:rsidR="007279D0" w:rsidRPr="00B52D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. </w:t>
      </w:r>
      <w:r w:rsidR="00790EC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46</w:t>
      </w:r>
      <w:r w:rsidR="000352BE" w:rsidRPr="00B52D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/202</w:t>
      </w:r>
      <w:r w:rsidR="00640EC5" w:rsidRPr="00B52D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B52D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Pr="00B52D58" w:rsidRDefault="00705B83" w:rsidP="00B52D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BB1511" w:rsidRPr="00B52D58" w:rsidRDefault="00404E17" w:rsidP="00B52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2D5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B52D5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B52D58" w:rsidRDefault="00705B83" w:rsidP="00B52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2D58"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790ECF">
        <w:rPr>
          <w:rFonts w:ascii="Arial" w:eastAsia="Times New Roman" w:hAnsi="Arial" w:cs="Arial"/>
          <w:sz w:val="24"/>
          <w:szCs w:val="24"/>
        </w:rPr>
        <w:t>02</w:t>
      </w:r>
      <w:r w:rsidR="00950490">
        <w:rPr>
          <w:rFonts w:ascii="Arial" w:eastAsia="Times New Roman" w:hAnsi="Arial" w:cs="Arial"/>
          <w:sz w:val="24"/>
          <w:szCs w:val="24"/>
        </w:rPr>
        <w:t xml:space="preserve"> de </w:t>
      </w:r>
      <w:r w:rsidR="00790ECF">
        <w:rPr>
          <w:rFonts w:ascii="Arial" w:eastAsia="Times New Roman" w:hAnsi="Arial" w:cs="Arial"/>
          <w:sz w:val="24"/>
          <w:szCs w:val="24"/>
        </w:rPr>
        <w:t>junho</w:t>
      </w:r>
      <w:r w:rsidR="00404E17" w:rsidRPr="00B52D58">
        <w:rPr>
          <w:rFonts w:ascii="Arial" w:eastAsia="Times New Roman" w:hAnsi="Arial" w:cs="Arial"/>
          <w:sz w:val="24"/>
          <w:szCs w:val="24"/>
        </w:rPr>
        <w:t xml:space="preserve"> de 202</w:t>
      </w:r>
      <w:r w:rsidR="00B0423C" w:rsidRPr="00B52D58">
        <w:rPr>
          <w:rFonts w:ascii="Arial" w:eastAsia="Times New Roman" w:hAnsi="Arial" w:cs="Arial"/>
          <w:sz w:val="24"/>
          <w:szCs w:val="24"/>
        </w:rPr>
        <w:t>2</w:t>
      </w:r>
      <w:r w:rsidRPr="00B52D58">
        <w:rPr>
          <w:rFonts w:ascii="Arial" w:eastAsia="Times New Roman" w:hAnsi="Arial" w:cs="Arial"/>
          <w:sz w:val="24"/>
          <w:szCs w:val="24"/>
        </w:rPr>
        <w:t xml:space="preserve">, a </w:t>
      </w:r>
      <w:r w:rsidRPr="00B52D5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D62CC7" w:rsidRPr="00B52D5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57398" w:rsidRPr="00B52D58">
        <w:rPr>
          <w:rFonts w:ascii="Arial" w:eastAsia="Times New Roman" w:hAnsi="Arial" w:cs="Arial"/>
          <w:sz w:val="24"/>
          <w:szCs w:val="24"/>
        </w:rPr>
        <w:t>proposta pela</w:t>
      </w:r>
      <w:r w:rsidR="004919BC" w:rsidRPr="00B52D58"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C86EC6" w:rsidRPr="00B52D58">
        <w:rPr>
          <w:rFonts w:ascii="Arial" w:eastAsia="Times New Roman" w:hAnsi="Arial" w:cs="Arial"/>
          <w:sz w:val="24"/>
          <w:szCs w:val="24"/>
        </w:rPr>
        <w:t>MARCIA ANDRÉIA FERNANDES - PT</w:t>
      </w:r>
      <w:r w:rsidR="004919BC" w:rsidRPr="00B52D58">
        <w:rPr>
          <w:rFonts w:ascii="Arial" w:eastAsia="Times New Roman" w:hAnsi="Arial" w:cs="Arial"/>
          <w:sz w:val="24"/>
          <w:szCs w:val="24"/>
        </w:rPr>
        <w:t>, pela qual propõe a seguinte Indicação:</w:t>
      </w:r>
    </w:p>
    <w:p w:rsidR="00D62CC7" w:rsidRPr="00B52D58" w:rsidRDefault="00D62CC7" w:rsidP="00B52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62CC7" w:rsidRPr="00B52D58" w:rsidRDefault="00D62CC7" w:rsidP="00B52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00D7B" w:rsidRPr="00B52D58" w:rsidRDefault="00D62CC7" w:rsidP="00B52D58">
      <w:pPr>
        <w:tabs>
          <w:tab w:val="left" w:pos="-142"/>
        </w:tabs>
        <w:spacing w:after="0" w:line="240" w:lineRule="auto"/>
        <w:ind w:left="2268"/>
        <w:jc w:val="both"/>
        <w:rPr>
          <w:rFonts w:ascii="Arial" w:eastAsia="Times New Roman" w:hAnsi="Arial" w:cs="Arial"/>
          <w:b/>
          <w:sz w:val="24"/>
          <w:szCs w:val="24"/>
        </w:rPr>
      </w:pPr>
      <w:r w:rsidRPr="00B52D58">
        <w:rPr>
          <w:rFonts w:ascii="Arial" w:eastAsia="Times New Roman" w:hAnsi="Arial" w:cs="Arial"/>
          <w:b/>
          <w:sz w:val="24"/>
          <w:szCs w:val="24"/>
        </w:rPr>
        <w:t xml:space="preserve">"SOLICITA AO PODER EXECUTIVO </w:t>
      </w:r>
      <w:r w:rsidR="00790ECF">
        <w:rPr>
          <w:rFonts w:ascii="Arial" w:eastAsia="Times New Roman" w:hAnsi="Arial" w:cs="Arial"/>
          <w:b/>
          <w:sz w:val="24"/>
          <w:szCs w:val="24"/>
        </w:rPr>
        <w:t>QUE ADQUIRA AMBULÂNCIA DO TIPO UTI MÓVEL".</w:t>
      </w:r>
    </w:p>
    <w:p w:rsidR="00C00D7B" w:rsidRPr="00B52D58" w:rsidRDefault="00C00D7B" w:rsidP="00B52D58">
      <w:pPr>
        <w:tabs>
          <w:tab w:val="left" w:pos="-142"/>
        </w:tabs>
        <w:spacing w:after="0" w:line="240" w:lineRule="auto"/>
        <w:ind w:left="2268"/>
        <w:jc w:val="both"/>
        <w:rPr>
          <w:rFonts w:ascii="Segoe UI" w:hAnsi="Segoe UI" w:cs="Segoe UI"/>
          <w:color w:val="050505"/>
          <w:sz w:val="24"/>
          <w:szCs w:val="24"/>
          <w:shd w:val="clear" w:color="auto" w:fill="FFFFFF"/>
        </w:rPr>
      </w:pPr>
    </w:p>
    <w:p w:rsidR="0042611D" w:rsidRPr="00B52D58" w:rsidRDefault="0042611D" w:rsidP="00B52D58">
      <w:pPr>
        <w:tabs>
          <w:tab w:val="left" w:pos="-142"/>
        </w:tabs>
        <w:spacing w:after="0" w:line="240" w:lineRule="auto"/>
        <w:ind w:left="2268"/>
        <w:jc w:val="both"/>
        <w:rPr>
          <w:rFonts w:ascii="Segoe UI" w:hAnsi="Segoe UI" w:cs="Segoe UI"/>
          <w:color w:val="050505"/>
          <w:sz w:val="24"/>
          <w:szCs w:val="24"/>
          <w:shd w:val="clear" w:color="auto" w:fill="FFFFFF"/>
        </w:rPr>
      </w:pPr>
    </w:p>
    <w:p w:rsidR="001276CC" w:rsidRPr="00B52D58" w:rsidRDefault="0042611D" w:rsidP="00B52D58">
      <w:pPr>
        <w:tabs>
          <w:tab w:val="left" w:pos="2268"/>
        </w:tabs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B52D58">
        <w:rPr>
          <w:rFonts w:ascii="Arial" w:eastAsia="Times New Roman" w:hAnsi="Arial" w:cs="Arial"/>
          <w:b/>
          <w:sz w:val="24"/>
          <w:szCs w:val="24"/>
          <w:u w:val="single"/>
        </w:rPr>
        <w:t>JUSTIFICATIVA:</w:t>
      </w:r>
    </w:p>
    <w:p w:rsidR="00C00D7B" w:rsidRPr="00950490" w:rsidRDefault="00C00D7B" w:rsidP="00B52D58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:rsidR="00790ECF" w:rsidRDefault="00C00D7B" w:rsidP="00950490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790ECF">
        <w:rPr>
          <w:rFonts w:ascii="Arial" w:eastAsia="Times New Roman" w:hAnsi="Arial" w:cs="Arial"/>
          <w:sz w:val="24"/>
          <w:szCs w:val="24"/>
        </w:rPr>
        <w:t xml:space="preserve">A presente Indicação </w:t>
      </w:r>
      <w:r w:rsidR="00790ECF">
        <w:rPr>
          <w:rFonts w:ascii="Arial" w:eastAsia="Times New Roman" w:hAnsi="Arial" w:cs="Arial"/>
          <w:sz w:val="24"/>
          <w:szCs w:val="24"/>
        </w:rPr>
        <w:t xml:space="preserve">visa </w:t>
      </w:r>
      <w:r w:rsidR="00790ECF" w:rsidRPr="00790ECF">
        <w:rPr>
          <w:rFonts w:ascii="Arial" w:eastAsia="Times New Roman" w:hAnsi="Arial" w:cs="Arial"/>
          <w:sz w:val="24"/>
          <w:szCs w:val="24"/>
        </w:rPr>
        <w:t xml:space="preserve">reforçar pedido efetuado pelo Vereador </w:t>
      </w:r>
      <w:r w:rsidR="00790ECF" w:rsidRPr="00790ECF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Volnei Luiz </w:t>
      </w:r>
      <w:proofErr w:type="spellStart"/>
      <w:r w:rsidR="00790ECF" w:rsidRPr="00790ECF">
        <w:rPr>
          <w:rFonts w:ascii="Arial" w:hAnsi="Arial" w:cs="Arial"/>
          <w:color w:val="050505"/>
          <w:sz w:val="24"/>
          <w:szCs w:val="24"/>
          <w:shd w:val="clear" w:color="auto" w:fill="FFFFFF"/>
        </w:rPr>
        <w:t>Gossler</w:t>
      </w:r>
      <w:proofErr w:type="spellEnd"/>
      <w:r w:rsidR="00790ECF" w:rsidRPr="00790ECF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em outro momento, onde solicitou que o Município adqu</w:t>
      </w:r>
      <w:r w:rsidR="00790ECF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irisse uma ambulância UTI móvel. </w:t>
      </w:r>
    </w:p>
    <w:p w:rsidR="00D62CC7" w:rsidRPr="00790ECF" w:rsidRDefault="00790ECF" w:rsidP="00950490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>Relembrou que</w:t>
      </w:r>
      <w:r w:rsidRPr="00790ECF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há alguns dias, graças aos esforços das equipes do hospital e da Secretaria de Saúde de Guarujá do Sul, a vida de um paciente foi salva, entretanto, em virtude da localização do Município e das obras da BR 163, percebeu-se que não se pode esperar a chegada de uma UTI móvel nos momentos de necessidade extrema, pois a demora é muito grande, 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e </w:t>
      </w:r>
      <w:r w:rsidRPr="00790ECF">
        <w:rPr>
          <w:rFonts w:ascii="Arial" w:hAnsi="Arial" w:cs="Arial"/>
          <w:color w:val="050505"/>
          <w:sz w:val="24"/>
          <w:szCs w:val="24"/>
          <w:shd w:val="clear" w:color="auto" w:fill="FFFFFF"/>
        </w:rPr>
        <w:t>desta forma, solicitou que o Município faça a aquisição de uma ambulância UTI móvel objetivando dar m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>aior</w:t>
      </w:r>
      <w:r w:rsidRPr="00790ECF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atenção a saúde dos munícipes </w:t>
      </w:r>
      <w:proofErr w:type="spellStart"/>
      <w:r w:rsidRPr="00790ECF">
        <w:rPr>
          <w:rFonts w:ascii="Arial" w:hAnsi="Arial" w:cs="Arial"/>
          <w:color w:val="050505"/>
          <w:sz w:val="24"/>
          <w:szCs w:val="24"/>
          <w:shd w:val="clear" w:color="auto" w:fill="FFFFFF"/>
        </w:rPr>
        <w:t>guarujaenses</w:t>
      </w:r>
      <w:proofErr w:type="spellEnd"/>
      <w:r w:rsidRPr="00790ECF">
        <w:rPr>
          <w:rFonts w:ascii="Arial" w:hAnsi="Arial" w:cs="Arial"/>
          <w:color w:val="050505"/>
          <w:sz w:val="24"/>
          <w:szCs w:val="24"/>
          <w:shd w:val="clear" w:color="auto" w:fill="FFFFFF"/>
        </w:rPr>
        <w:t>.</w:t>
      </w:r>
    </w:p>
    <w:p w:rsidR="00950490" w:rsidRPr="00B52D58" w:rsidRDefault="00950490" w:rsidP="00950490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62CC7" w:rsidRDefault="00950490" w:rsidP="00B52D58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752100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775427">
        <w:rPr>
          <w:rFonts w:ascii="Arial" w:eastAsia="Times New Roman" w:hAnsi="Arial" w:cs="Arial"/>
          <w:sz w:val="24"/>
          <w:szCs w:val="24"/>
        </w:rPr>
        <w:t>06</w:t>
      </w:r>
      <w:r w:rsidRPr="00752100">
        <w:rPr>
          <w:rFonts w:ascii="Arial" w:eastAsia="Times New Roman" w:hAnsi="Arial" w:cs="Arial"/>
          <w:sz w:val="24"/>
          <w:szCs w:val="24"/>
        </w:rPr>
        <w:t xml:space="preserve"> de </w:t>
      </w:r>
      <w:r w:rsidR="00775427">
        <w:rPr>
          <w:rFonts w:ascii="Arial" w:eastAsia="Times New Roman" w:hAnsi="Arial" w:cs="Arial"/>
          <w:sz w:val="24"/>
          <w:szCs w:val="24"/>
        </w:rPr>
        <w:t>junho</w:t>
      </w:r>
      <w:r w:rsidRPr="00752100">
        <w:rPr>
          <w:rFonts w:ascii="Arial" w:eastAsia="Times New Roman" w:hAnsi="Arial" w:cs="Arial"/>
          <w:sz w:val="24"/>
          <w:szCs w:val="24"/>
        </w:rPr>
        <w:t xml:space="preserve"> de 2022, em sua 15ª Legislatura, 2ª Sessão Legislativa, 2º período, 59º ano de sua Instalação Legislativa.</w:t>
      </w:r>
    </w:p>
    <w:p w:rsidR="00950490" w:rsidRPr="00B52D58" w:rsidRDefault="00950490" w:rsidP="00B52D58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2CC7" w:rsidRPr="00B52D58" w:rsidRDefault="00D62CC7" w:rsidP="00B52D58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2CC7" w:rsidRPr="00B52D58" w:rsidRDefault="00D62CC7" w:rsidP="00B52D58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0F3C" w:rsidRPr="00B52D58" w:rsidRDefault="00F90F3C" w:rsidP="009504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B52D58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JONAS WESCHENFELDER</w:t>
      </w:r>
    </w:p>
    <w:p w:rsidR="00BE597D" w:rsidRPr="00B52D58" w:rsidRDefault="00F90F3C" w:rsidP="00950490">
      <w:pPr>
        <w:spacing w:after="0" w:line="240" w:lineRule="auto"/>
        <w:jc w:val="center"/>
        <w:rPr>
          <w:b/>
          <w:sz w:val="24"/>
          <w:szCs w:val="24"/>
        </w:rPr>
      </w:pPr>
      <w:r w:rsidRPr="00B52D58">
        <w:rPr>
          <w:rFonts w:ascii="Arial" w:eastAsia="Times New Roman" w:hAnsi="Arial" w:cs="Arial"/>
          <w:color w:val="000000"/>
          <w:sz w:val="24"/>
          <w:szCs w:val="24"/>
        </w:rPr>
        <w:t>Presidente</w:t>
      </w:r>
    </w:p>
    <w:p w:rsidR="00E21460" w:rsidRPr="00F6218B" w:rsidRDefault="00E21460" w:rsidP="00BE597D">
      <w:pPr>
        <w:spacing w:after="0" w:line="360" w:lineRule="auto"/>
        <w:rPr>
          <w:sz w:val="20"/>
        </w:rPr>
      </w:pPr>
    </w:p>
    <w:sectPr w:rsidR="00E21460" w:rsidRPr="00F6218B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6941"/>
    <w:rsid w:val="000347BF"/>
    <w:rsid w:val="000352BE"/>
    <w:rsid w:val="0007260B"/>
    <w:rsid w:val="000B1332"/>
    <w:rsid w:val="000B208B"/>
    <w:rsid w:val="000B3BE8"/>
    <w:rsid w:val="000D4AA4"/>
    <w:rsid w:val="000F1420"/>
    <w:rsid w:val="0010207C"/>
    <w:rsid w:val="001276CC"/>
    <w:rsid w:val="00192564"/>
    <w:rsid w:val="001C1CDC"/>
    <w:rsid w:val="001C29BF"/>
    <w:rsid w:val="002141A4"/>
    <w:rsid w:val="00290629"/>
    <w:rsid w:val="002968B9"/>
    <w:rsid w:val="002E6EAF"/>
    <w:rsid w:val="00326475"/>
    <w:rsid w:val="003332DC"/>
    <w:rsid w:val="003521F7"/>
    <w:rsid w:val="003874FD"/>
    <w:rsid w:val="003B40D6"/>
    <w:rsid w:val="003E03AA"/>
    <w:rsid w:val="003E4049"/>
    <w:rsid w:val="00401832"/>
    <w:rsid w:val="00404E17"/>
    <w:rsid w:val="00410BF8"/>
    <w:rsid w:val="0041313C"/>
    <w:rsid w:val="0042611D"/>
    <w:rsid w:val="0044689F"/>
    <w:rsid w:val="00454CF0"/>
    <w:rsid w:val="004758F6"/>
    <w:rsid w:val="00477096"/>
    <w:rsid w:val="004919BC"/>
    <w:rsid w:val="004C5A79"/>
    <w:rsid w:val="004E1AF8"/>
    <w:rsid w:val="00554F8D"/>
    <w:rsid w:val="00597459"/>
    <w:rsid w:val="005B63A3"/>
    <w:rsid w:val="005D0E35"/>
    <w:rsid w:val="00603E4C"/>
    <w:rsid w:val="00640EC5"/>
    <w:rsid w:val="00653F46"/>
    <w:rsid w:val="006672B4"/>
    <w:rsid w:val="006C76BC"/>
    <w:rsid w:val="00705B83"/>
    <w:rsid w:val="00712A47"/>
    <w:rsid w:val="007279D0"/>
    <w:rsid w:val="00775427"/>
    <w:rsid w:val="00790ECF"/>
    <w:rsid w:val="007C132D"/>
    <w:rsid w:val="007D5C30"/>
    <w:rsid w:val="00816614"/>
    <w:rsid w:val="00853C9E"/>
    <w:rsid w:val="00857D75"/>
    <w:rsid w:val="00867735"/>
    <w:rsid w:val="00923873"/>
    <w:rsid w:val="00950490"/>
    <w:rsid w:val="00955133"/>
    <w:rsid w:val="00966F70"/>
    <w:rsid w:val="00973701"/>
    <w:rsid w:val="009831C1"/>
    <w:rsid w:val="00A43193"/>
    <w:rsid w:val="00A61DFB"/>
    <w:rsid w:val="00AA5F94"/>
    <w:rsid w:val="00AB13F0"/>
    <w:rsid w:val="00AB7820"/>
    <w:rsid w:val="00B0423C"/>
    <w:rsid w:val="00B15D20"/>
    <w:rsid w:val="00B408A8"/>
    <w:rsid w:val="00B42DB6"/>
    <w:rsid w:val="00B52D58"/>
    <w:rsid w:val="00B64DEA"/>
    <w:rsid w:val="00B715E2"/>
    <w:rsid w:val="00B87B46"/>
    <w:rsid w:val="00B97E51"/>
    <w:rsid w:val="00BB1511"/>
    <w:rsid w:val="00BE08DB"/>
    <w:rsid w:val="00BE44B4"/>
    <w:rsid w:val="00BE597D"/>
    <w:rsid w:val="00C00D7B"/>
    <w:rsid w:val="00C13A9D"/>
    <w:rsid w:val="00C71122"/>
    <w:rsid w:val="00C86EC6"/>
    <w:rsid w:val="00CC19AC"/>
    <w:rsid w:val="00D62CC7"/>
    <w:rsid w:val="00D844D8"/>
    <w:rsid w:val="00DF758D"/>
    <w:rsid w:val="00E21460"/>
    <w:rsid w:val="00E52930"/>
    <w:rsid w:val="00E57398"/>
    <w:rsid w:val="00E76603"/>
    <w:rsid w:val="00E84C5D"/>
    <w:rsid w:val="00EB0365"/>
    <w:rsid w:val="00EB14BF"/>
    <w:rsid w:val="00EE2882"/>
    <w:rsid w:val="00F05E31"/>
    <w:rsid w:val="00F32517"/>
    <w:rsid w:val="00F352A0"/>
    <w:rsid w:val="00F3579B"/>
    <w:rsid w:val="00F6218B"/>
    <w:rsid w:val="00F710E0"/>
    <w:rsid w:val="00F84A6E"/>
    <w:rsid w:val="00F90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3</cp:revision>
  <cp:lastPrinted>2022-06-06T19:19:00Z</cp:lastPrinted>
  <dcterms:created xsi:type="dcterms:W3CDTF">2022-06-06T19:18:00Z</dcterms:created>
  <dcterms:modified xsi:type="dcterms:W3CDTF">2022-06-06T19:19:00Z</dcterms:modified>
</cp:coreProperties>
</file>