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Pr="00E408F9" w:rsidRDefault="00625EC0" w:rsidP="00E408F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E408F9">
        <w:rPr>
          <w:rFonts w:ascii="Arial" w:hAnsi="Arial" w:cs="Arial"/>
          <w:b/>
          <w:bCs/>
          <w:color w:val="000000"/>
        </w:rPr>
        <w:t xml:space="preserve">REDAÇÃO FINAL AO </w:t>
      </w:r>
      <w:r w:rsidR="00741CCF" w:rsidRPr="00E408F9">
        <w:rPr>
          <w:rFonts w:ascii="Arial" w:hAnsi="Arial" w:cs="Arial"/>
          <w:b/>
          <w:bCs/>
          <w:color w:val="000000"/>
        </w:rPr>
        <w:t xml:space="preserve">PROJETO DE </w:t>
      </w:r>
      <w:r w:rsidR="00D26939" w:rsidRPr="00E408F9">
        <w:rPr>
          <w:rFonts w:ascii="Arial" w:hAnsi="Arial" w:cs="Arial"/>
          <w:b/>
          <w:bCs/>
        </w:rPr>
        <w:t>RESOLUÇÃO</w:t>
      </w:r>
      <w:r w:rsidR="00CD7D38" w:rsidRPr="00E408F9">
        <w:rPr>
          <w:rFonts w:ascii="Arial" w:hAnsi="Arial" w:cs="Arial"/>
          <w:b/>
          <w:bCs/>
        </w:rPr>
        <w:t xml:space="preserve"> </w:t>
      </w:r>
      <w:r w:rsidR="00741CCF" w:rsidRPr="00E408F9">
        <w:rPr>
          <w:rFonts w:ascii="Arial" w:hAnsi="Arial" w:cs="Arial"/>
          <w:b/>
          <w:bCs/>
          <w:color w:val="000000"/>
        </w:rPr>
        <w:t>Nº</w:t>
      </w:r>
      <w:r w:rsidR="007A13C3" w:rsidRPr="00E408F9">
        <w:rPr>
          <w:rFonts w:ascii="Arial" w:hAnsi="Arial" w:cs="Arial"/>
          <w:b/>
          <w:bCs/>
          <w:color w:val="000000"/>
        </w:rPr>
        <w:t xml:space="preserve"> </w:t>
      </w:r>
      <w:r w:rsidR="00E408F9" w:rsidRPr="00E408F9">
        <w:rPr>
          <w:rFonts w:ascii="Arial" w:hAnsi="Arial" w:cs="Arial"/>
          <w:b/>
          <w:bCs/>
          <w:color w:val="000000"/>
        </w:rPr>
        <w:t>02</w:t>
      </w:r>
      <w:r w:rsidR="006C382D" w:rsidRPr="00E408F9">
        <w:rPr>
          <w:rFonts w:ascii="Arial" w:hAnsi="Arial" w:cs="Arial"/>
          <w:b/>
          <w:bCs/>
          <w:color w:val="000000"/>
        </w:rPr>
        <w:t>/202</w:t>
      </w:r>
      <w:r w:rsidR="00330586" w:rsidRPr="00E408F9">
        <w:rPr>
          <w:rFonts w:ascii="Arial" w:hAnsi="Arial" w:cs="Arial"/>
          <w:b/>
          <w:bCs/>
          <w:color w:val="000000"/>
        </w:rPr>
        <w:t>2</w:t>
      </w:r>
    </w:p>
    <w:p w:rsidR="007F467F" w:rsidRPr="00E408F9" w:rsidRDefault="007F467F" w:rsidP="00E408F9">
      <w:pPr>
        <w:spacing w:line="240" w:lineRule="auto"/>
        <w:ind w:left="3540"/>
        <w:jc w:val="both"/>
        <w:rPr>
          <w:rFonts w:ascii="Arial" w:hAnsi="Arial" w:cs="Arial"/>
          <w:b/>
          <w:bCs/>
          <w:sz w:val="24"/>
          <w:szCs w:val="24"/>
        </w:rPr>
      </w:pPr>
    </w:p>
    <w:p w:rsidR="00E408F9" w:rsidRDefault="00E408F9" w:rsidP="00E408F9">
      <w:pPr>
        <w:spacing w:after="120" w:line="240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E408F9" w:rsidRPr="00E408F9" w:rsidRDefault="00327878" w:rsidP="00E408F9">
      <w:pPr>
        <w:spacing w:after="120" w:line="240" w:lineRule="auto"/>
        <w:ind w:left="3969"/>
        <w:jc w:val="both"/>
        <w:rPr>
          <w:rFonts w:ascii="Arial" w:hAnsi="Arial" w:cs="Arial"/>
          <w:b/>
          <w:sz w:val="24"/>
          <w:szCs w:val="24"/>
        </w:rPr>
      </w:pPr>
      <w:r w:rsidRPr="00E408F9">
        <w:rPr>
          <w:rFonts w:ascii="Arial" w:hAnsi="Arial" w:cs="Arial"/>
          <w:b/>
          <w:sz w:val="24"/>
          <w:szCs w:val="24"/>
        </w:rPr>
        <w:t xml:space="preserve">ALTERA E </w:t>
      </w:r>
      <w:proofErr w:type="gramStart"/>
      <w:r w:rsidRPr="00E408F9">
        <w:rPr>
          <w:rFonts w:ascii="Arial" w:hAnsi="Arial" w:cs="Arial"/>
          <w:b/>
          <w:sz w:val="24"/>
          <w:szCs w:val="24"/>
        </w:rPr>
        <w:t>REVOGA</w:t>
      </w:r>
      <w:proofErr w:type="gramEnd"/>
      <w:r w:rsidRPr="00E408F9">
        <w:rPr>
          <w:rFonts w:ascii="Arial" w:hAnsi="Arial" w:cs="Arial"/>
          <w:b/>
          <w:sz w:val="24"/>
          <w:szCs w:val="24"/>
        </w:rPr>
        <w:t xml:space="preserve"> DISPOSITIVOS DA RESOLUÇÃO Nº 06, DE 15 DE DEZEMBRO DE 2015, QUE ESTABELECE O REGIMENTO INTERNO DA CÂMARA DE VER</w:t>
      </w:r>
      <w:bookmarkStart w:id="0" w:name="_GoBack"/>
      <w:bookmarkEnd w:id="0"/>
      <w:r w:rsidRPr="00E408F9">
        <w:rPr>
          <w:rFonts w:ascii="Arial" w:hAnsi="Arial" w:cs="Arial"/>
          <w:b/>
          <w:sz w:val="24"/>
          <w:szCs w:val="24"/>
        </w:rPr>
        <w:t>EADORES DE GUARUJÁ DO SUL, ESTADO DE SANTA CATARINA E, DÁ OUTRAS PROVIDÊNCIAS.</w:t>
      </w:r>
    </w:p>
    <w:p w:rsidR="00CD7D38" w:rsidRDefault="00CD7D38" w:rsidP="00E408F9">
      <w:pPr>
        <w:pStyle w:val="Recuodecorpodetexto3"/>
        <w:ind w:firstLine="1620"/>
        <w:rPr>
          <w:rFonts w:ascii="Arial" w:hAnsi="Arial" w:cs="Arial"/>
        </w:rPr>
      </w:pPr>
    </w:p>
    <w:p w:rsidR="00E408F9" w:rsidRPr="00E408F9" w:rsidRDefault="00E408F9" w:rsidP="00E408F9">
      <w:pPr>
        <w:pStyle w:val="Recuodecorpodetexto3"/>
        <w:ind w:firstLine="1620"/>
        <w:rPr>
          <w:rFonts w:ascii="Arial" w:hAnsi="Arial" w:cs="Arial"/>
        </w:rPr>
      </w:pPr>
    </w:p>
    <w:p w:rsidR="00004CDF" w:rsidRPr="00E408F9" w:rsidRDefault="00004CDF" w:rsidP="00E408F9">
      <w:pPr>
        <w:pStyle w:val="Recuodecorpodetexto3"/>
        <w:ind w:firstLine="1620"/>
        <w:rPr>
          <w:rFonts w:ascii="Arial" w:hAnsi="Arial" w:cs="Arial"/>
        </w:rPr>
      </w:pPr>
      <w:r w:rsidRPr="00E408F9">
        <w:rPr>
          <w:rFonts w:ascii="Arial" w:hAnsi="Arial" w:cs="Arial"/>
        </w:rPr>
        <w:t xml:space="preserve">O </w:t>
      </w:r>
      <w:r w:rsidRPr="00E408F9">
        <w:rPr>
          <w:rFonts w:ascii="Arial" w:hAnsi="Arial" w:cs="Arial"/>
          <w:b/>
        </w:rPr>
        <w:t>PRESIDENTE</w:t>
      </w:r>
      <w:r w:rsidRPr="00E408F9">
        <w:rPr>
          <w:rFonts w:ascii="Arial" w:hAnsi="Arial" w:cs="Arial"/>
        </w:rPr>
        <w:t xml:space="preserve"> da Câmara Municipal de Vereadores de Guarujá do Sul, Estado de Santa Catarina, no uso das prerrogativas orgânicas e constitucionais, faz saber a todos os habitantes deste Município, que a Câmara Municipal de Vereadore</w:t>
      </w:r>
      <w:r w:rsidR="002B601B" w:rsidRPr="00E408F9">
        <w:rPr>
          <w:rFonts w:ascii="Arial" w:hAnsi="Arial" w:cs="Arial"/>
        </w:rPr>
        <w:t xml:space="preserve">s, votou e </w:t>
      </w:r>
      <w:r w:rsidRPr="00E408F9">
        <w:rPr>
          <w:rFonts w:ascii="Arial" w:hAnsi="Arial" w:cs="Arial"/>
        </w:rPr>
        <w:t>aprovou a seguinte Resolução:</w:t>
      </w:r>
    </w:p>
    <w:p w:rsidR="00D12448" w:rsidRPr="00E408F9" w:rsidRDefault="00D12448" w:rsidP="00E408F9">
      <w:pPr>
        <w:shd w:val="clear" w:color="auto" w:fill="FFFFFF"/>
        <w:spacing w:after="0" w:line="240" w:lineRule="auto"/>
        <w:ind w:firstLine="1418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E408F9">
        <w:rPr>
          <w:rFonts w:ascii="Arial" w:hAnsi="Arial" w:cs="Arial"/>
          <w:color w:val="222222"/>
          <w:sz w:val="24"/>
          <w:szCs w:val="24"/>
          <w:lang w:eastAsia="pt-BR"/>
        </w:rPr>
        <w:t> </w:t>
      </w:r>
    </w:p>
    <w:p w:rsidR="00E408F9" w:rsidRPr="00E408F9" w:rsidRDefault="00E408F9" w:rsidP="00E408F9">
      <w:pPr>
        <w:spacing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E408F9">
        <w:rPr>
          <w:rFonts w:ascii="Arial" w:hAnsi="Arial" w:cs="Arial"/>
          <w:b/>
          <w:bCs/>
          <w:sz w:val="24"/>
          <w:szCs w:val="24"/>
        </w:rPr>
        <w:t xml:space="preserve">Art. </w:t>
      </w:r>
      <w:proofErr w:type="gramStart"/>
      <w:r w:rsidRPr="00E408F9">
        <w:rPr>
          <w:rFonts w:ascii="Arial" w:hAnsi="Arial" w:cs="Arial"/>
          <w:b/>
          <w:bCs/>
          <w:sz w:val="24"/>
          <w:szCs w:val="24"/>
        </w:rPr>
        <w:t>1º.</w:t>
      </w:r>
      <w:proofErr w:type="gramEnd"/>
      <w:r w:rsidRPr="00E408F9">
        <w:rPr>
          <w:rFonts w:ascii="Arial" w:hAnsi="Arial" w:cs="Arial"/>
          <w:bCs/>
          <w:sz w:val="24"/>
          <w:szCs w:val="24"/>
        </w:rPr>
        <w:t xml:space="preserve">O caput do artigo 46 </w:t>
      </w:r>
      <w:r w:rsidRPr="00E408F9">
        <w:rPr>
          <w:rFonts w:ascii="Arial" w:hAnsi="Arial" w:cs="Arial"/>
          <w:sz w:val="24"/>
          <w:szCs w:val="24"/>
        </w:rPr>
        <w:t>da Resolução nº 06/2015, de 15 de dezembro de 2015</w:t>
      </w:r>
      <w:r w:rsidRPr="00E408F9">
        <w:rPr>
          <w:rFonts w:ascii="Arial" w:hAnsi="Arial" w:cs="Arial"/>
          <w:bCs/>
          <w:sz w:val="24"/>
          <w:szCs w:val="24"/>
        </w:rPr>
        <w:t>, passa a vigorar com a seguinte redação: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bookmarkStart w:id="1" w:name="16123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Art. 46.</w:t>
      </w:r>
      <w:bookmarkEnd w:id="1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  A eleição dos membros da Mesa Diretora, presente a maioria absoluta dos Vereadores, far-se-á por voto aberto e nominal, realizando-se a escolha por cargos, individualmente, assegurando-se, tanto quanto possível, a representação proporcional dos partidos ou blocos parlamentares que tenham assento na Câmara.</w:t>
      </w:r>
    </w:p>
    <w:p w:rsidR="00E408F9" w:rsidRPr="00E408F9" w:rsidRDefault="00E408F9" w:rsidP="00E408F9">
      <w:pPr>
        <w:spacing w:after="100" w:line="24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:rsidR="00E408F9" w:rsidRPr="00E408F9" w:rsidRDefault="00E408F9" w:rsidP="00E408F9">
      <w:pPr>
        <w:spacing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E408F9">
        <w:rPr>
          <w:rFonts w:ascii="Arial" w:hAnsi="Arial" w:cs="Arial"/>
          <w:b/>
          <w:bCs/>
          <w:sz w:val="24"/>
          <w:szCs w:val="24"/>
        </w:rPr>
        <w:t xml:space="preserve">Art. </w:t>
      </w:r>
      <w:proofErr w:type="gramStart"/>
      <w:r w:rsidRPr="00E408F9">
        <w:rPr>
          <w:rFonts w:ascii="Arial" w:hAnsi="Arial" w:cs="Arial"/>
          <w:b/>
          <w:bCs/>
          <w:sz w:val="24"/>
          <w:szCs w:val="24"/>
        </w:rPr>
        <w:t>2º.</w:t>
      </w:r>
      <w:proofErr w:type="gramEnd"/>
      <w:r w:rsidRPr="00E408F9">
        <w:rPr>
          <w:rFonts w:ascii="Arial" w:hAnsi="Arial" w:cs="Arial"/>
          <w:bCs/>
          <w:sz w:val="24"/>
          <w:szCs w:val="24"/>
        </w:rPr>
        <w:t xml:space="preserve">Acrescenta e altera Incisos do artigo 52 </w:t>
      </w:r>
      <w:r w:rsidRPr="00E408F9">
        <w:rPr>
          <w:rFonts w:ascii="Arial" w:hAnsi="Arial" w:cs="Arial"/>
          <w:sz w:val="24"/>
          <w:szCs w:val="24"/>
        </w:rPr>
        <w:t>da Resolução nº 06/2015, de 15 de dezembro de 2015</w:t>
      </w:r>
      <w:r w:rsidRPr="00E408F9">
        <w:rPr>
          <w:rFonts w:ascii="Arial" w:hAnsi="Arial" w:cs="Arial"/>
          <w:bCs/>
          <w:sz w:val="24"/>
          <w:szCs w:val="24"/>
        </w:rPr>
        <w:t>, que passa a vigorar com a seguinte redação: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bookmarkStart w:id="2" w:name="16146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Art. 52.</w:t>
      </w:r>
      <w:bookmarkEnd w:id="2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  [...]: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I – inicialmente, o Presidente convidará dois Vereadores para servirem de Secretários, desde que não sejam candidatos a cargo da Mesa;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bookmarkStart w:id="3" w:name="16147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II</w:t>
      </w:r>
      <w:bookmarkEnd w:id="3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 –  </w:t>
      </w:r>
      <w:proofErr w:type="spellStart"/>
      <w:proofErr w:type="gramStart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oPresidente</w:t>
      </w:r>
      <w:proofErr w:type="spellEnd"/>
      <w:proofErr w:type="gramEnd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da Mesa proclamará a </w:t>
      </w:r>
      <w:proofErr w:type="spellStart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nominata</w:t>
      </w:r>
      <w:proofErr w:type="spellEnd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dos candidatos ao cargo em disputa, sendo que a escolha será por ordem decrescente dos cargos da Mesa;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III - chamada dos Vereadores para votação, sendo o voto proclamado oralmente no microfone de apartes;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bookmarkStart w:id="4" w:name="16148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lastRenderedPageBreak/>
        <w:t>I</w:t>
      </w:r>
      <w:bookmarkEnd w:id="4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V –  a votação será nominal e aberta;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V- proclamação dos votos, em voz alta, por um Secretário e sua anotação por outro; 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VI –  o Presidente proclamará o eleito para o cargo </w:t>
      </w:r>
      <w:proofErr w:type="gramStart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disputado</w:t>
      </w:r>
      <w:proofErr w:type="gramEnd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;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VII – preenchimento pelo Secretário e leitura pelo Presidente, do boletim com o resultado da eleição, na ordem decrescente dos votados, repetindo-se o procedimento para os demais cargos;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bookmarkStart w:id="5" w:name="16151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V</w:t>
      </w:r>
      <w:bookmarkEnd w:id="5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III –  se qualquer dos candidatos não alcançar a maioria absoluta, proceder-se-á o segundo escrutínio, no qual só concorrerão os dois candidatos mais votados no primeiro escrutínio para o cargo em votação, considerando-se eleito o que obtiver a maioria simples;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IX–  em caso de empate no segundo escrutínio, será considerado eleito o candidato mais idoso;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X –  a eleição se encerrará com a proclamação, pelo Presidente, do resultado final e dará posse aos eleitos, nos termos deste Regimento Interno.</w:t>
      </w:r>
    </w:p>
    <w:p w:rsidR="00E408F9" w:rsidRPr="00E408F9" w:rsidRDefault="00E408F9" w:rsidP="00E408F9">
      <w:pPr>
        <w:shd w:val="clear" w:color="auto" w:fill="FFFFFF"/>
        <w:spacing w:line="240" w:lineRule="auto"/>
        <w:ind w:firstLine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[...]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</w:p>
    <w:p w:rsidR="00E408F9" w:rsidRPr="00E408F9" w:rsidRDefault="00E408F9" w:rsidP="00E408F9">
      <w:pPr>
        <w:spacing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E408F9">
        <w:rPr>
          <w:rFonts w:ascii="Arial" w:hAnsi="Arial" w:cs="Arial"/>
          <w:b/>
          <w:bCs/>
          <w:sz w:val="24"/>
          <w:szCs w:val="24"/>
        </w:rPr>
        <w:t xml:space="preserve">Art. 3º. </w:t>
      </w:r>
      <w:proofErr w:type="gramStart"/>
      <w:r w:rsidRPr="00E408F9">
        <w:rPr>
          <w:rFonts w:ascii="Arial" w:hAnsi="Arial" w:cs="Arial"/>
          <w:bCs/>
          <w:sz w:val="24"/>
          <w:szCs w:val="24"/>
        </w:rPr>
        <w:t>Altera</w:t>
      </w:r>
      <w:proofErr w:type="gramEnd"/>
      <w:r w:rsidRPr="00E408F9">
        <w:rPr>
          <w:rFonts w:ascii="Arial" w:hAnsi="Arial" w:cs="Arial"/>
          <w:bCs/>
          <w:sz w:val="24"/>
          <w:szCs w:val="24"/>
        </w:rPr>
        <w:t xml:space="preserve"> os parágrafos 1</w:t>
      </w:r>
      <w:r w:rsidRPr="00E408F9">
        <w:rPr>
          <w:rFonts w:ascii="Arial" w:hAnsi="Arial" w:cs="Arial"/>
          <w:bCs/>
          <w:sz w:val="24"/>
          <w:szCs w:val="24"/>
          <w:vertAlign w:val="superscript"/>
        </w:rPr>
        <w:t>0</w:t>
      </w:r>
      <w:r w:rsidRPr="00E408F9">
        <w:rPr>
          <w:rFonts w:ascii="Arial" w:hAnsi="Arial" w:cs="Arial"/>
          <w:bCs/>
          <w:sz w:val="24"/>
          <w:szCs w:val="24"/>
        </w:rPr>
        <w:t xml:space="preserve"> e 2</w:t>
      </w:r>
      <w:r w:rsidRPr="00E408F9">
        <w:rPr>
          <w:rFonts w:ascii="Arial" w:hAnsi="Arial" w:cs="Arial"/>
          <w:bCs/>
          <w:sz w:val="24"/>
          <w:szCs w:val="24"/>
          <w:vertAlign w:val="superscript"/>
        </w:rPr>
        <w:t>0</w:t>
      </w:r>
      <w:r w:rsidRPr="00E408F9">
        <w:rPr>
          <w:rFonts w:ascii="Arial" w:hAnsi="Arial" w:cs="Arial"/>
          <w:bCs/>
          <w:sz w:val="24"/>
          <w:szCs w:val="24"/>
        </w:rPr>
        <w:t xml:space="preserve"> do artigo 119 da Resolução nº 06/2015, de 15 de dezembro de 2015, que passa a vigorar com a seguinte redação: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bookmarkStart w:id="6" w:name="16721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Art. 119.  [...]: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§ 1º</w:t>
      </w:r>
      <w:bookmarkEnd w:id="6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  Nos casos dos incisos I, III, IV e VIII, a perda do mandato será decidida pela Câmara dos Vereadores, por voto aberto de dois terços de seus membros, mediante provocação da respectiva Mesa ou de partido </w:t>
      </w:r>
      <w:proofErr w:type="gramStart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político representado na Casa, assegurada</w:t>
      </w:r>
      <w:proofErr w:type="gramEnd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a ampla defesa, na forma do art. 120 deste Regimento Interno.</w:t>
      </w:r>
    </w:p>
    <w:p w:rsidR="00E408F9" w:rsidRPr="00E408F9" w:rsidRDefault="00E408F9" w:rsidP="00E408F9">
      <w:pPr>
        <w:shd w:val="clear" w:color="auto" w:fill="FFFFFF"/>
        <w:spacing w:line="240" w:lineRule="auto"/>
        <w:ind w:left="2835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bookmarkStart w:id="7" w:name="16722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§ 2º</w:t>
      </w:r>
      <w:bookmarkEnd w:id="7"/>
      <w:r w:rsidRPr="00E408F9">
        <w:rPr>
          <w:rFonts w:ascii="Arial" w:hAnsi="Arial" w:cs="Arial"/>
          <w:i/>
          <w:color w:val="000000"/>
          <w:sz w:val="24"/>
          <w:szCs w:val="24"/>
          <w:lang w:eastAsia="pt-BR"/>
        </w:rPr>
        <w:t>  Nos casos previstos nos incisos II, V a VII, a perda será declarada pela Mesa da Câmara, de ofício ou mediante provocação de qualquer de seus membros ou de partido político representado na Casa, assegurada ao denunciado a ampla defesa, mediante apresentação de defesa escrita.</w:t>
      </w:r>
    </w:p>
    <w:p w:rsidR="00E408F9" w:rsidRPr="00E408F9" w:rsidRDefault="00E408F9" w:rsidP="00E408F9">
      <w:pPr>
        <w:spacing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E408F9" w:rsidRDefault="00E408F9" w:rsidP="00E408F9">
      <w:pPr>
        <w:spacing w:after="100" w:line="24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:rsidR="00E408F9" w:rsidRDefault="00E408F9" w:rsidP="00E408F9">
      <w:pPr>
        <w:spacing w:after="100" w:line="24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:rsidR="00E408F9" w:rsidRPr="00E408F9" w:rsidRDefault="00E408F9" w:rsidP="00E408F9">
      <w:pPr>
        <w:spacing w:after="100"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E408F9">
        <w:rPr>
          <w:rFonts w:ascii="Arial" w:hAnsi="Arial" w:cs="Arial"/>
          <w:b/>
          <w:bCs/>
          <w:sz w:val="24"/>
          <w:szCs w:val="24"/>
        </w:rPr>
        <w:t>Art. 4º.</w:t>
      </w:r>
      <w:r w:rsidRPr="00E408F9">
        <w:rPr>
          <w:rFonts w:ascii="Arial" w:hAnsi="Arial" w:cs="Arial"/>
          <w:bCs/>
          <w:sz w:val="24"/>
          <w:szCs w:val="24"/>
        </w:rPr>
        <w:t xml:space="preserve"> Essa resolução entrará em vigor na data de sua publicação. </w:t>
      </w:r>
    </w:p>
    <w:p w:rsidR="00E408F9" w:rsidRPr="00E408F9" w:rsidRDefault="00E408F9" w:rsidP="00E408F9">
      <w:pPr>
        <w:spacing w:after="100"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E408F9">
        <w:rPr>
          <w:rFonts w:ascii="Arial" w:hAnsi="Arial" w:cs="Arial"/>
          <w:b/>
          <w:bCs/>
          <w:sz w:val="24"/>
          <w:szCs w:val="24"/>
        </w:rPr>
        <w:t>Art. 5</w:t>
      </w:r>
      <w:r w:rsidRPr="00E408F9">
        <w:rPr>
          <w:rFonts w:ascii="Arial" w:hAnsi="Arial" w:cs="Arial"/>
          <w:b/>
          <w:bCs/>
          <w:sz w:val="24"/>
          <w:szCs w:val="24"/>
          <w:vertAlign w:val="superscript"/>
        </w:rPr>
        <w:t>0</w:t>
      </w:r>
      <w:r w:rsidRPr="00E408F9">
        <w:rPr>
          <w:rFonts w:ascii="Arial" w:hAnsi="Arial" w:cs="Arial"/>
          <w:b/>
          <w:bCs/>
          <w:sz w:val="24"/>
          <w:szCs w:val="24"/>
        </w:rPr>
        <w:t xml:space="preserve">. </w:t>
      </w:r>
      <w:r w:rsidRPr="00E408F9">
        <w:rPr>
          <w:rFonts w:ascii="Arial" w:hAnsi="Arial" w:cs="Arial"/>
          <w:bCs/>
          <w:sz w:val="24"/>
          <w:szCs w:val="24"/>
        </w:rPr>
        <w:t xml:space="preserve">Ficam revogadas as disposições em contrário. </w:t>
      </w:r>
    </w:p>
    <w:p w:rsidR="00CD7D38" w:rsidRPr="00E408F9" w:rsidRDefault="00CD7D38" w:rsidP="00E408F9">
      <w:pPr>
        <w:pStyle w:val="Recuodecorpodetexto3"/>
        <w:ind w:firstLine="1620"/>
        <w:rPr>
          <w:rFonts w:ascii="Arial" w:hAnsi="Arial" w:cs="Arial"/>
          <w:bCs/>
          <w:color w:val="000000"/>
        </w:rPr>
      </w:pPr>
    </w:p>
    <w:p w:rsidR="00D12448" w:rsidRPr="00E408F9" w:rsidRDefault="00D12448" w:rsidP="00E408F9">
      <w:pPr>
        <w:spacing w:after="0"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E408F9">
        <w:rPr>
          <w:rFonts w:ascii="Arial" w:hAnsi="Arial" w:cs="Arial"/>
          <w:bCs/>
          <w:sz w:val="24"/>
          <w:szCs w:val="24"/>
        </w:rPr>
        <w:t xml:space="preserve">Da Secretaria da Câmara Municipal de Vereadores de Guarujá do Sul, Estado de Santa Catarina, aos </w:t>
      </w:r>
      <w:r w:rsidR="00E408F9" w:rsidRPr="00E408F9">
        <w:rPr>
          <w:rFonts w:ascii="Arial" w:hAnsi="Arial" w:cs="Arial"/>
          <w:bCs/>
          <w:sz w:val="24"/>
          <w:szCs w:val="24"/>
        </w:rPr>
        <w:t>11</w:t>
      </w:r>
      <w:r w:rsidR="00CD7D38" w:rsidRPr="00E408F9">
        <w:rPr>
          <w:rFonts w:ascii="Arial" w:hAnsi="Arial" w:cs="Arial"/>
          <w:bCs/>
          <w:sz w:val="24"/>
          <w:szCs w:val="24"/>
        </w:rPr>
        <w:t xml:space="preserve"> dias do mês de </w:t>
      </w:r>
      <w:r w:rsidR="00E408F9" w:rsidRPr="00E408F9">
        <w:rPr>
          <w:rFonts w:ascii="Arial" w:hAnsi="Arial" w:cs="Arial"/>
          <w:bCs/>
          <w:sz w:val="24"/>
          <w:szCs w:val="24"/>
        </w:rPr>
        <w:t>jul</w:t>
      </w:r>
      <w:r w:rsidR="00330586" w:rsidRPr="00E408F9">
        <w:rPr>
          <w:rFonts w:ascii="Arial" w:hAnsi="Arial" w:cs="Arial"/>
          <w:bCs/>
          <w:sz w:val="24"/>
          <w:szCs w:val="24"/>
        </w:rPr>
        <w:t>ho</w:t>
      </w:r>
      <w:r w:rsidRPr="00E408F9">
        <w:rPr>
          <w:rFonts w:ascii="Arial" w:hAnsi="Arial" w:cs="Arial"/>
          <w:bCs/>
          <w:sz w:val="24"/>
          <w:szCs w:val="24"/>
        </w:rPr>
        <w:t xml:space="preserve"> de 20</w:t>
      </w:r>
      <w:r w:rsidR="00330586" w:rsidRPr="00E408F9">
        <w:rPr>
          <w:rFonts w:ascii="Arial" w:hAnsi="Arial" w:cs="Arial"/>
          <w:bCs/>
          <w:sz w:val="24"/>
          <w:szCs w:val="24"/>
        </w:rPr>
        <w:t>22</w:t>
      </w:r>
      <w:r w:rsidRPr="00E408F9">
        <w:rPr>
          <w:rFonts w:ascii="Arial" w:hAnsi="Arial" w:cs="Arial"/>
          <w:bCs/>
          <w:sz w:val="24"/>
          <w:szCs w:val="24"/>
        </w:rPr>
        <w:t>.</w:t>
      </w:r>
    </w:p>
    <w:p w:rsidR="00106266" w:rsidRPr="00E408F9" w:rsidRDefault="00106266" w:rsidP="00E408F9">
      <w:pPr>
        <w:spacing w:after="0"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D12448" w:rsidRPr="00E408F9" w:rsidRDefault="00D12448" w:rsidP="00E408F9">
      <w:pPr>
        <w:spacing w:after="0" w:line="24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E408F9">
        <w:rPr>
          <w:rFonts w:ascii="Arial" w:hAnsi="Arial" w:cs="Arial"/>
          <w:bCs/>
          <w:sz w:val="24"/>
          <w:szCs w:val="24"/>
        </w:rPr>
        <w:t xml:space="preserve">Em sua 15ª Legislatura, </w:t>
      </w:r>
      <w:r w:rsidR="00330586" w:rsidRPr="00E408F9">
        <w:rPr>
          <w:rFonts w:ascii="Arial" w:hAnsi="Arial" w:cs="Arial"/>
          <w:bCs/>
          <w:sz w:val="24"/>
          <w:szCs w:val="24"/>
        </w:rPr>
        <w:t>2</w:t>
      </w:r>
      <w:r w:rsidRPr="00E408F9">
        <w:rPr>
          <w:rFonts w:ascii="Arial" w:hAnsi="Arial" w:cs="Arial"/>
          <w:bCs/>
          <w:sz w:val="24"/>
          <w:szCs w:val="24"/>
        </w:rPr>
        <w:t xml:space="preserve">ª Sessão Legislativa, </w:t>
      </w:r>
      <w:r w:rsidR="00330586" w:rsidRPr="00E408F9">
        <w:rPr>
          <w:rFonts w:ascii="Arial" w:hAnsi="Arial" w:cs="Arial"/>
          <w:bCs/>
          <w:sz w:val="24"/>
          <w:szCs w:val="24"/>
        </w:rPr>
        <w:t>2</w:t>
      </w:r>
      <w:r w:rsidRPr="00E408F9">
        <w:rPr>
          <w:rFonts w:ascii="Arial" w:hAnsi="Arial" w:cs="Arial"/>
          <w:bCs/>
          <w:sz w:val="24"/>
          <w:szCs w:val="24"/>
        </w:rPr>
        <w:t>º Período, 5</w:t>
      </w:r>
      <w:r w:rsidR="00330586" w:rsidRPr="00E408F9">
        <w:rPr>
          <w:rFonts w:ascii="Arial" w:hAnsi="Arial" w:cs="Arial"/>
          <w:bCs/>
          <w:sz w:val="24"/>
          <w:szCs w:val="24"/>
        </w:rPr>
        <w:t>9</w:t>
      </w:r>
      <w:r w:rsidRPr="00E408F9">
        <w:rPr>
          <w:rFonts w:ascii="Arial" w:hAnsi="Arial" w:cs="Arial"/>
          <w:bCs/>
          <w:sz w:val="24"/>
          <w:szCs w:val="24"/>
        </w:rPr>
        <w:t>º ano de sua Instalação Legislativa.</w:t>
      </w:r>
    </w:p>
    <w:p w:rsidR="00330586" w:rsidRPr="00E408F9" w:rsidRDefault="00330586" w:rsidP="00E408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06266" w:rsidRDefault="00106266" w:rsidP="00E408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408F9" w:rsidRDefault="00E408F9" w:rsidP="00E408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408F9" w:rsidRPr="00E408F9" w:rsidRDefault="00E408F9" w:rsidP="00E408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323BE" w:rsidRPr="00E408F9" w:rsidRDefault="00D323BE" w:rsidP="00E408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30586" w:rsidRPr="00E408F9" w:rsidRDefault="00330586" w:rsidP="00E408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08F9">
        <w:rPr>
          <w:rFonts w:ascii="Arial" w:hAnsi="Arial" w:cs="Arial"/>
          <w:b/>
          <w:bCs/>
          <w:sz w:val="24"/>
          <w:szCs w:val="24"/>
        </w:rPr>
        <w:t>CLEBER JONAS WESCHENFELDER</w:t>
      </w:r>
    </w:p>
    <w:p w:rsidR="00330586" w:rsidRPr="00E408F9" w:rsidRDefault="00330586" w:rsidP="00E408F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408F9">
        <w:rPr>
          <w:rFonts w:ascii="Arial" w:hAnsi="Arial" w:cs="Arial"/>
          <w:bCs/>
          <w:sz w:val="24"/>
          <w:szCs w:val="24"/>
        </w:rPr>
        <w:t>Presidente</w:t>
      </w:r>
    </w:p>
    <w:p w:rsidR="00330586" w:rsidRDefault="00330586" w:rsidP="00E408F9">
      <w:pPr>
        <w:spacing w:after="0" w:line="240" w:lineRule="auto"/>
        <w:ind w:firstLine="1701"/>
        <w:jc w:val="center"/>
        <w:rPr>
          <w:rFonts w:ascii="Arial" w:hAnsi="Arial" w:cs="Arial"/>
          <w:bCs/>
          <w:sz w:val="24"/>
          <w:szCs w:val="24"/>
        </w:rPr>
      </w:pPr>
    </w:p>
    <w:p w:rsidR="00E408F9" w:rsidRDefault="00E408F9" w:rsidP="00E408F9">
      <w:pPr>
        <w:spacing w:after="0" w:line="240" w:lineRule="auto"/>
        <w:ind w:firstLine="1701"/>
        <w:jc w:val="center"/>
        <w:rPr>
          <w:rFonts w:ascii="Arial" w:hAnsi="Arial" w:cs="Arial"/>
          <w:bCs/>
          <w:sz w:val="24"/>
          <w:szCs w:val="24"/>
        </w:rPr>
      </w:pPr>
    </w:p>
    <w:p w:rsidR="00E408F9" w:rsidRPr="00E408F9" w:rsidRDefault="00E408F9" w:rsidP="00E408F9">
      <w:pPr>
        <w:spacing w:after="0" w:line="240" w:lineRule="auto"/>
        <w:ind w:firstLine="1701"/>
        <w:jc w:val="center"/>
        <w:rPr>
          <w:rFonts w:ascii="Arial" w:hAnsi="Arial" w:cs="Arial"/>
          <w:bCs/>
          <w:sz w:val="24"/>
          <w:szCs w:val="24"/>
        </w:rPr>
      </w:pPr>
    </w:p>
    <w:p w:rsidR="00330586" w:rsidRPr="00E408F9" w:rsidRDefault="00330586" w:rsidP="00E408F9">
      <w:pPr>
        <w:spacing w:after="0" w:line="240" w:lineRule="auto"/>
        <w:ind w:firstLine="1701"/>
        <w:jc w:val="center"/>
        <w:rPr>
          <w:rFonts w:ascii="Arial" w:hAnsi="Arial" w:cs="Arial"/>
          <w:bCs/>
          <w:sz w:val="24"/>
          <w:szCs w:val="24"/>
        </w:rPr>
      </w:pPr>
    </w:p>
    <w:p w:rsidR="00330586" w:rsidRPr="00E408F9" w:rsidRDefault="00330586" w:rsidP="00E408F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30586" w:rsidRPr="00E408F9" w:rsidRDefault="00D323BE" w:rsidP="00E408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08F9">
        <w:rPr>
          <w:rFonts w:ascii="Arial" w:hAnsi="Arial" w:cs="Arial"/>
          <w:b/>
          <w:bCs/>
          <w:sz w:val="24"/>
          <w:szCs w:val="24"/>
        </w:rPr>
        <w:t>SÔNIA LUCI</w:t>
      </w:r>
      <w:r w:rsidR="00330586" w:rsidRPr="00E408F9">
        <w:rPr>
          <w:rFonts w:ascii="Arial" w:hAnsi="Arial" w:cs="Arial"/>
          <w:b/>
          <w:bCs/>
          <w:sz w:val="24"/>
          <w:szCs w:val="24"/>
        </w:rPr>
        <w:t>A KUHN ROSENBACH</w:t>
      </w:r>
    </w:p>
    <w:p w:rsidR="00330586" w:rsidRPr="00E408F9" w:rsidRDefault="00330586" w:rsidP="00E408F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408F9">
        <w:rPr>
          <w:rFonts w:ascii="Arial" w:hAnsi="Arial" w:cs="Arial"/>
          <w:bCs/>
          <w:sz w:val="24"/>
          <w:szCs w:val="24"/>
        </w:rPr>
        <w:t>1</w:t>
      </w:r>
      <w:r w:rsidR="00D323BE" w:rsidRPr="00E408F9">
        <w:rPr>
          <w:rFonts w:ascii="Arial" w:hAnsi="Arial" w:cs="Arial"/>
          <w:bCs/>
          <w:sz w:val="24"/>
          <w:szCs w:val="24"/>
        </w:rPr>
        <w:t>ª</w:t>
      </w:r>
      <w:r w:rsidRPr="00E408F9">
        <w:rPr>
          <w:rFonts w:ascii="Arial" w:hAnsi="Arial" w:cs="Arial"/>
          <w:bCs/>
          <w:sz w:val="24"/>
          <w:szCs w:val="24"/>
        </w:rPr>
        <w:t xml:space="preserve"> Secretária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38"/>
        <w:gridCol w:w="4282"/>
      </w:tblGrid>
      <w:tr w:rsidR="00004CDF" w:rsidRPr="00E408F9" w:rsidTr="00CC017F">
        <w:tc>
          <w:tcPr>
            <w:tcW w:w="4438" w:type="dxa"/>
          </w:tcPr>
          <w:p w:rsidR="00004CDF" w:rsidRPr="00E408F9" w:rsidRDefault="00004CDF" w:rsidP="00E408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</w:tcPr>
          <w:p w:rsidR="00004CDF" w:rsidRPr="00E408F9" w:rsidRDefault="00004CDF" w:rsidP="00E408F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C20C4" w:rsidRPr="00004CDF" w:rsidRDefault="004C20C4" w:rsidP="00E40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20C4" w:rsidRPr="00004CDF" w:rsidSect="00916FD4">
      <w:pgSz w:w="11906" w:h="16838"/>
      <w:pgMar w:top="215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22040"/>
    <w:multiLevelType w:val="hybridMultilevel"/>
    <w:tmpl w:val="81622B36"/>
    <w:lvl w:ilvl="0" w:tplc="31C00530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F5446"/>
    <w:multiLevelType w:val="hybridMultilevel"/>
    <w:tmpl w:val="A97C7DE4"/>
    <w:lvl w:ilvl="0" w:tplc="9C8E5A9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20C4"/>
    <w:rsid w:val="00004CDF"/>
    <w:rsid w:val="0003171C"/>
    <w:rsid w:val="00036E86"/>
    <w:rsid w:val="00071581"/>
    <w:rsid w:val="000730AD"/>
    <w:rsid w:val="000B51D7"/>
    <w:rsid w:val="000C66F0"/>
    <w:rsid w:val="000E1583"/>
    <w:rsid w:val="000F44BA"/>
    <w:rsid w:val="00104861"/>
    <w:rsid w:val="00106266"/>
    <w:rsid w:val="00116B58"/>
    <w:rsid w:val="00124704"/>
    <w:rsid w:val="00160B86"/>
    <w:rsid w:val="00161379"/>
    <w:rsid w:val="0016493B"/>
    <w:rsid w:val="001649DB"/>
    <w:rsid w:val="0017175A"/>
    <w:rsid w:val="00172A66"/>
    <w:rsid w:val="001C57FD"/>
    <w:rsid w:val="001D18D1"/>
    <w:rsid w:val="00217DC9"/>
    <w:rsid w:val="00255725"/>
    <w:rsid w:val="00294638"/>
    <w:rsid w:val="002A7178"/>
    <w:rsid w:val="002B2660"/>
    <w:rsid w:val="002B3049"/>
    <w:rsid w:val="002B601B"/>
    <w:rsid w:val="002B6CAF"/>
    <w:rsid w:val="002E0C2B"/>
    <w:rsid w:val="00303772"/>
    <w:rsid w:val="00327878"/>
    <w:rsid w:val="00330586"/>
    <w:rsid w:val="00353EE0"/>
    <w:rsid w:val="00363B88"/>
    <w:rsid w:val="0036405B"/>
    <w:rsid w:val="003662A0"/>
    <w:rsid w:val="003E0EA9"/>
    <w:rsid w:val="004453C5"/>
    <w:rsid w:val="00477EBF"/>
    <w:rsid w:val="00484632"/>
    <w:rsid w:val="00493235"/>
    <w:rsid w:val="004C110B"/>
    <w:rsid w:val="004C20C4"/>
    <w:rsid w:val="004E6E25"/>
    <w:rsid w:val="005F30B8"/>
    <w:rsid w:val="0060158A"/>
    <w:rsid w:val="00616203"/>
    <w:rsid w:val="00625EC0"/>
    <w:rsid w:val="00664A58"/>
    <w:rsid w:val="00665E80"/>
    <w:rsid w:val="0067222C"/>
    <w:rsid w:val="006868A4"/>
    <w:rsid w:val="00686C3D"/>
    <w:rsid w:val="00695C10"/>
    <w:rsid w:val="006C382D"/>
    <w:rsid w:val="006C7654"/>
    <w:rsid w:val="006D7F3C"/>
    <w:rsid w:val="006F5C0E"/>
    <w:rsid w:val="00703291"/>
    <w:rsid w:val="00727B05"/>
    <w:rsid w:val="007369C5"/>
    <w:rsid w:val="00741CCF"/>
    <w:rsid w:val="007A13C3"/>
    <w:rsid w:val="007A13E4"/>
    <w:rsid w:val="007C0F0F"/>
    <w:rsid w:val="007D3E20"/>
    <w:rsid w:val="007D7EEA"/>
    <w:rsid w:val="007E7407"/>
    <w:rsid w:val="007F467F"/>
    <w:rsid w:val="0080471C"/>
    <w:rsid w:val="00824382"/>
    <w:rsid w:val="00843529"/>
    <w:rsid w:val="00893B5D"/>
    <w:rsid w:val="008E0176"/>
    <w:rsid w:val="008E4D75"/>
    <w:rsid w:val="00916FD4"/>
    <w:rsid w:val="0094366C"/>
    <w:rsid w:val="00951D86"/>
    <w:rsid w:val="00960B88"/>
    <w:rsid w:val="009806D5"/>
    <w:rsid w:val="009A741F"/>
    <w:rsid w:val="009A7D8A"/>
    <w:rsid w:val="009B25DE"/>
    <w:rsid w:val="009B4086"/>
    <w:rsid w:val="009B767D"/>
    <w:rsid w:val="009C13EB"/>
    <w:rsid w:val="00A03263"/>
    <w:rsid w:val="00A06B69"/>
    <w:rsid w:val="00A16136"/>
    <w:rsid w:val="00A46AA2"/>
    <w:rsid w:val="00A60718"/>
    <w:rsid w:val="00A97740"/>
    <w:rsid w:val="00AA0248"/>
    <w:rsid w:val="00AF3117"/>
    <w:rsid w:val="00AF388C"/>
    <w:rsid w:val="00B04032"/>
    <w:rsid w:val="00B06CF2"/>
    <w:rsid w:val="00B07AB0"/>
    <w:rsid w:val="00B13442"/>
    <w:rsid w:val="00B30708"/>
    <w:rsid w:val="00B45F8A"/>
    <w:rsid w:val="00B803AC"/>
    <w:rsid w:val="00BF48BC"/>
    <w:rsid w:val="00C0564E"/>
    <w:rsid w:val="00C0584A"/>
    <w:rsid w:val="00C1013F"/>
    <w:rsid w:val="00C51706"/>
    <w:rsid w:val="00CD7D38"/>
    <w:rsid w:val="00D04CAC"/>
    <w:rsid w:val="00D12448"/>
    <w:rsid w:val="00D23902"/>
    <w:rsid w:val="00D26939"/>
    <w:rsid w:val="00D323BE"/>
    <w:rsid w:val="00D33A0F"/>
    <w:rsid w:val="00D3464B"/>
    <w:rsid w:val="00D85968"/>
    <w:rsid w:val="00DE5989"/>
    <w:rsid w:val="00DE691D"/>
    <w:rsid w:val="00DF41EF"/>
    <w:rsid w:val="00E408F9"/>
    <w:rsid w:val="00E51F21"/>
    <w:rsid w:val="00E90961"/>
    <w:rsid w:val="00EA52E7"/>
    <w:rsid w:val="00EB059A"/>
    <w:rsid w:val="00EB17B6"/>
    <w:rsid w:val="00EB636E"/>
    <w:rsid w:val="00EC31BF"/>
    <w:rsid w:val="00EC4FD5"/>
    <w:rsid w:val="00EC7A48"/>
    <w:rsid w:val="00ED20F4"/>
    <w:rsid w:val="00F223B7"/>
    <w:rsid w:val="00F65D82"/>
    <w:rsid w:val="00F770B7"/>
    <w:rsid w:val="00F857C0"/>
    <w:rsid w:val="00F86B3C"/>
    <w:rsid w:val="00FA269F"/>
    <w:rsid w:val="00FC150B"/>
    <w:rsid w:val="00FC5A4E"/>
    <w:rsid w:val="00FD10EF"/>
    <w:rsid w:val="00FE5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2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6F5C0E"/>
  </w:style>
  <w:style w:type="paragraph" w:customStyle="1" w:styleId="Default">
    <w:name w:val="Default"/>
    <w:rsid w:val="006F5C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5469773684msonormal">
    <w:name w:val="yiv5469773684msonormal"/>
    <w:basedOn w:val="Normal"/>
    <w:rsid w:val="006F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5D8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65D82"/>
    <w:rPr>
      <w:color w:val="800080" w:themeColor="followedHyperlink"/>
      <w:u w:val="single"/>
    </w:rPr>
  </w:style>
  <w:style w:type="paragraph" w:styleId="Recuodecorpodetexto3">
    <w:name w:val="Body Text Indent 3"/>
    <w:basedOn w:val="Normal"/>
    <w:link w:val="Recuodecorpodetexto3Char"/>
    <w:rsid w:val="0003171C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0317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305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6F5C0E"/>
  </w:style>
  <w:style w:type="paragraph" w:customStyle="1" w:styleId="Default">
    <w:name w:val="Default"/>
    <w:rsid w:val="006F5C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5469773684msonormal">
    <w:name w:val="yiv5469773684msonormal"/>
    <w:basedOn w:val="Normal"/>
    <w:rsid w:val="006F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5D8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65D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6F223-3B37-4974-B9E6-29D35E6C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3</cp:revision>
  <cp:lastPrinted>2021-02-16T23:03:00Z</cp:lastPrinted>
  <dcterms:created xsi:type="dcterms:W3CDTF">2022-07-15T16:39:00Z</dcterms:created>
  <dcterms:modified xsi:type="dcterms:W3CDTF">2022-08-03T10:53:00Z</dcterms:modified>
</cp:coreProperties>
</file>