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Default="007279D0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D45E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02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D45E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BD63F1" w:rsidRPr="00C700F8" w:rsidRDefault="00BD63F1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Default="00404E17" w:rsidP="00ED6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C700F8" w:rsidRDefault="00705B83" w:rsidP="00ED6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C700F8">
        <w:rPr>
          <w:rFonts w:ascii="Arial" w:eastAsia="Times New Roman" w:hAnsi="Arial" w:cs="Arial"/>
          <w:sz w:val="24"/>
          <w:szCs w:val="24"/>
        </w:rPr>
        <w:t xml:space="preserve">dia </w:t>
      </w:r>
      <w:r w:rsidR="000B166F">
        <w:rPr>
          <w:rFonts w:ascii="Arial" w:eastAsia="Times New Roman" w:hAnsi="Arial" w:cs="Arial"/>
          <w:sz w:val="24"/>
          <w:szCs w:val="24"/>
        </w:rPr>
        <w:t>03 de fevereiro de 2022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0B166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proposta pelo Parlamentar </w:t>
      </w:r>
      <w:r w:rsidR="00F75B39" w:rsidRPr="00C700F8">
        <w:rPr>
          <w:rFonts w:ascii="Arial" w:eastAsia="Times New Roman" w:hAnsi="Arial" w:cs="Arial"/>
          <w:sz w:val="24"/>
          <w:szCs w:val="24"/>
        </w:rPr>
        <w:t>RODRIGO ANDRÉ LUN</w:t>
      </w:r>
      <w:r w:rsidR="00C7061D">
        <w:rPr>
          <w:rFonts w:ascii="Arial" w:eastAsia="Times New Roman" w:hAnsi="Arial" w:cs="Arial"/>
          <w:sz w:val="24"/>
          <w:szCs w:val="24"/>
        </w:rPr>
        <w:t>K</w:t>
      </w:r>
      <w:r w:rsidR="00F75B39" w:rsidRPr="00C700F8">
        <w:rPr>
          <w:rFonts w:ascii="Arial" w:eastAsia="Times New Roman" w:hAnsi="Arial" w:cs="Arial"/>
          <w:sz w:val="24"/>
          <w:szCs w:val="24"/>
        </w:rPr>
        <w:t>ES - MDB,</w:t>
      </w:r>
      <w:r w:rsidR="004919BC" w:rsidRPr="00C700F8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910E99" w:rsidRPr="00C700F8" w:rsidRDefault="00910E99" w:rsidP="00B3600C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814C6" w:rsidRDefault="000814C6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814C6" w:rsidRDefault="000814C6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1313C" w:rsidRDefault="007F3CAE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  <w:shd w:val="clear" w:color="auto" w:fill="F1F1F1"/>
        </w:rPr>
      </w:pPr>
      <w:r w:rsidRPr="007F3CAE">
        <w:rPr>
          <w:rFonts w:ascii="Arial" w:eastAsia="Times New Roman" w:hAnsi="Arial" w:cs="Arial"/>
          <w:b/>
          <w:sz w:val="24"/>
          <w:szCs w:val="24"/>
        </w:rPr>
        <w:t>"</w:t>
      </w:r>
      <w:r w:rsidR="005B0A95" w:rsidRPr="005B0A95">
        <w:rPr>
          <w:rFonts w:ascii="Arial" w:hAnsi="Arial" w:cs="Arial"/>
          <w:b/>
          <w:sz w:val="24"/>
          <w:szCs w:val="24"/>
        </w:rPr>
        <w:t xml:space="preserve">SOLICITA AO </w:t>
      </w:r>
      <w:r w:rsidR="00D45E29">
        <w:rPr>
          <w:rFonts w:ascii="Arial" w:hAnsi="Arial" w:cs="Arial"/>
          <w:b/>
          <w:sz w:val="24"/>
          <w:szCs w:val="24"/>
        </w:rPr>
        <w:t>SETOR DE URBANISMO</w:t>
      </w:r>
      <w:r w:rsidR="005B0A95" w:rsidRPr="005B0A95">
        <w:rPr>
          <w:rFonts w:ascii="Arial" w:hAnsi="Arial" w:cs="Arial"/>
          <w:b/>
          <w:sz w:val="24"/>
          <w:szCs w:val="24"/>
        </w:rPr>
        <w:t>,</w:t>
      </w:r>
      <w:r w:rsidR="00B638EC">
        <w:rPr>
          <w:rFonts w:ascii="Arial" w:hAnsi="Arial" w:cs="Arial"/>
          <w:b/>
          <w:sz w:val="24"/>
          <w:szCs w:val="24"/>
        </w:rPr>
        <w:t xml:space="preserve"> </w:t>
      </w:r>
      <w:r w:rsidR="00D45E29">
        <w:rPr>
          <w:rFonts w:ascii="Arial" w:hAnsi="Arial" w:cs="Arial"/>
          <w:b/>
          <w:sz w:val="24"/>
          <w:szCs w:val="24"/>
        </w:rPr>
        <w:t>A RETOMADA DA ROTINA DE LIMPEZA, MANUTENÇÃO E REFORMAS NECESSÁRIAS NO GINÁSIO DA VILA SULINA</w:t>
      </w:r>
      <w:r w:rsidR="00185603" w:rsidRPr="00D45E29">
        <w:rPr>
          <w:rFonts w:ascii="Arial" w:hAnsi="Arial" w:cs="Arial"/>
          <w:b/>
          <w:sz w:val="24"/>
          <w:szCs w:val="24"/>
        </w:rPr>
        <w:t>."</w:t>
      </w:r>
    </w:p>
    <w:p w:rsidR="005B0A95" w:rsidRDefault="005B0A95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  <w:shd w:val="clear" w:color="auto" w:fill="F1F1F1"/>
        </w:rPr>
      </w:pPr>
    </w:p>
    <w:p w:rsidR="005B0A95" w:rsidRDefault="005B0A95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  <w:shd w:val="clear" w:color="auto" w:fill="F1F1F1"/>
        </w:rPr>
      </w:pPr>
    </w:p>
    <w:p w:rsidR="005B0A95" w:rsidRPr="00801114" w:rsidRDefault="005B0A95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B0A95" w:rsidRDefault="00801114" w:rsidP="008609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01114">
        <w:rPr>
          <w:rFonts w:ascii="Arial" w:eastAsia="Times New Roman" w:hAnsi="Arial" w:cs="Arial"/>
          <w:b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  <w:r w:rsidR="0067711F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:rsidR="0067711F" w:rsidRDefault="0067711F" w:rsidP="008609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D45E29" w:rsidRDefault="0067711F" w:rsidP="0067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D45E29">
        <w:rPr>
          <w:rFonts w:ascii="Arial" w:eastAsia="Times New Roman" w:hAnsi="Arial" w:cs="Arial"/>
          <w:sz w:val="24"/>
          <w:szCs w:val="24"/>
        </w:rPr>
        <w:t>A presente indicação, se faz necessária, devido as inúmeras reclamações dos munícipes que frequentam o Ginásio da Vila Sulina, com relação a limpeza do local, principalmente dos banheiros, sendo que, o banheiro feminino está com problemas de água.</w:t>
      </w:r>
    </w:p>
    <w:p w:rsidR="003661EF" w:rsidRDefault="00D45E29" w:rsidP="003661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Ademais, além dos problemas relacionados à limpeza, há vários consertos necessários a serem feitos, inclusive troca de lâmpadas queimadas.</w:t>
      </w:r>
    </w:p>
    <w:p w:rsidR="0067711F" w:rsidRDefault="003661EF" w:rsidP="003661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Sendo assim, imprescindível que o Setor de Urbanismo retome a rotina de limpeza, manutenção e reformas necessárias no referido Ginásio, a fim de proporcionar um local agradávelpara a pratica de esportes e lazer para os munícipes. </w:t>
      </w:r>
    </w:p>
    <w:p w:rsidR="0067711F" w:rsidRDefault="0067711F" w:rsidP="0067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Default="0067711F" w:rsidP="008609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5B0A95">
        <w:rPr>
          <w:rFonts w:ascii="Arial" w:eastAsia="Times New Roman" w:hAnsi="Arial" w:cs="Arial"/>
          <w:sz w:val="24"/>
          <w:szCs w:val="24"/>
        </w:rPr>
        <w:t xml:space="preserve">04 de </w:t>
      </w:r>
      <w:r w:rsidR="003661EF">
        <w:rPr>
          <w:rFonts w:ascii="Arial" w:eastAsia="Times New Roman" w:hAnsi="Arial" w:cs="Arial"/>
          <w:sz w:val="24"/>
          <w:szCs w:val="24"/>
        </w:rPr>
        <w:t>fevereiro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 de 202</w:t>
      </w:r>
      <w:r w:rsidR="003661EF">
        <w:rPr>
          <w:rFonts w:ascii="Arial" w:eastAsia="Times New Roman" w:hAnsi="Arial" w:cs="Arial"/>
          <w:sz w:val="24"/>
          <w:szCs w:val="24"/>
        </w:rPr>
        <w:t>2</w:t>
      </w:r>
      <w:r w:rsidR="00FD57AA">
        <w:rPr>
          <w:rFonts w:ascii="Arial" w:eastAsia="Times New Roman" w:hAnsi="Arial" w:cs="Arial"/>
          <w:sz w:val="24"/>
          <w:szCs w:val="24"/>
        </w:rPr>
        <w:t>, e</w:t>
      </w:r>
      <w:r w:rsidR="00F3579B" w:rsidRPr="00C700F8">
        <w:rPr>
          <w:rFonts w:ascii="Arial" w:eastAsia="Times New Roman" w:hAnsi="Arial" w:cs="Arial"/>
          <w:sz w:val="24"/>
          <w:szCs w:val="24"/>
        </w:rPr>
        <w:t>m sua 1</w:t>
      </w:r>
      <w:r w:rsidR="002E6EAF" w:rsidRPr="00C700F8">
        <w:rPr>
          <w:rFonts w:ascii="Arial" w:eastAsia="Times New Roman" w:hAnsi="Arial" w:cs="Arial"/>
          <w:sz w:val="24"/>
          <w:szCs w:val="24"/>
        </w:rPr>
        <w:t>5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661EF">
        <w:rPr>
          <w:rFonts w:ascii="Arial" w:eastAsia="Times New Roman" w:hAnsi="Arial" w:cs="Arial"/>
          <w:sz w:val="24"/>
          <w:szCs w:val="24"/>
        </w:rPr>
        <w:t>2</w:t>
      </w:r>
      <w:r w:rsidR="00705B83" w:rsidRPr="00C700F8">
        <w:rPr>
          <w:rFonts w:ascii="Arial" w:eastAsia="Times New Roman" w:hAnsi="Arial" w:cs="Arial"/>
          <w:sz w:val="24"/>
          <w:szCs w:val="24"/>
        </w:rPr>
        <w:t>ª Se</w:t>
      </w:r>
      <w:r w:rsidR="003661EF">
        <w:rPr>
          <w:rFonts w:ascii="Arial" w:eastAsia="Times New Roman" w:hAnsi="Arial" w:cs="Arial"/>
          <w:sz w:val="24"/>
          <w:szCs w:val="24"/>
        </w:rPr>
        <w:t>ssão Legislativa, 2</w:t>
      </w:r>
      <w:r w:rsidR="00F3579B" w:rsidRPr="00C700F8">
        <w:rPr>
          <w:rFonts w:ascii="Arial" w:eastAsia="Times New Roman" w:hAnsi="Arial" w:cs="Arial"/>
          <w:sz w:val="24"/>
          <w:szCs w:val="24"/>
        </w:rPr>
        <w:t>º período, 5</w:t>
      </w:r>
      <w:r w:rsidR="003661EF">
        <w:rPr>
          <w:rFonts w:ascii="Arial" w:eastAsia="Times New Roman" w:hAnsi="Arial" w:cs="Arial"/>
          <w:sz w:val="24"/>
          <w:szCs w:val="24"/>
        </w:rPr>
        <w:t>9</w:t>
      </w:r>
      <w:r w:rsidR="00705B83" w:rsidRPr="00C700F8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B3600C" w:rsidRDefault="00B3600C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935" w:rsidRDefault="00FB2935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Pr="00FD57AA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597D" w:rsidRPr="00B638EC" w:rsidRDefault="00BE597D" w:rsidP="00FD5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  <w:r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                          SÔNIA L. K. ROSENBACH</w:t>
      </w:r>
    </w:p>
    <w:p w:rsidR="00FD57AA" w:rsidRPr="00C700F8" w:rsidRDefault="00B638EC" w:rsidP="00FD57AA">
      <w:pPr>
        <w:spacing w:after="0" w:line="240" w:lineRule="auto"/>
        <w:jc w:val="both"/>
        <w:rPr>
          <w:sz w:val="24"/>
          <w:szCs w:val="24"/>
        </w:rPr>
      </w:pPr>
      <w:r w:rsidRPr="000B166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</w:t>
      </w:r>
      <w:r w:rsidR="00BE597D"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</w:t>
      </w:r>
      <w:r w:rsidR="00FD57AA" w:rsidRPr="00C700F8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</w:p>
    <w:sectPr w:rsidR="00FD57AA" w:rsidRPr="00C700F8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47E6E"/>
    <w:rsid w:val="0007260B"/>
    <w:rsid w:val="00073EFE"/>
    <w:rsid w:val="000814C6"/>
    <w:rsid w:val="000B1332"/>
    <w:rsid w:val="000B166F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229AE"/>
    <w:rsid w:val="00183331"/>
    <w:rsid w:val="00185603"/>
    <w:rsid w:val="00192564"/>
    <w:rsid w:val="001C1CDC"/>
    <w:rsid w:val="001F2E8C"/>
    <w:rsid w:val="0026613E"/>
    <w:rsid w:val="002851E1"/>
    <w:rsid w:val="002917D6"/>
    <w:rsid w:val="002968B9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27D44"/>
    <w:rsid w:val="003332DC"/>
    <w:rsid w:val="00356D87"/>
    <w:rsid w:val="003617FE"/>
    <w:rsid w:val="003661EF"/>
    <w:rsid w:val="003874FD"/>
    <w:rsid w:val="0039346F"/>
    <w:rsid w:val="003A6CB2"/>
    <w:rsid w:val="003D32F8"/>
    <w:rsid w:val="003E4049"/>
    <w:rsid w:val="004044AE"/>
    <w:rsid w:val="00404E17"/>
    <w:rsid w:val="0041313C"/>
    <w:rsid w:val="004318B6"/>
    <w:rsid w:val="004431C9"/>
    <w:rsid w:val="0044689F"/>
    <w:rsid w:val="00454CF0"/>
    <w:rsid w:val="004758F6"/>
    <w:rsid w:val="004919BC"/>
    <w:rsid w:val="004A2DE6"/>
    <w:rsid w:val="004B2784"/>
    <w:rsid w:val="004B49B4"/>
    <w:rsid w:val="004C22D9"/>
    <w:rsid w:val="004C5A79"/>
    <w:rsid w:val="004E1AF8"/>
    <w:rsid w:val="004E629A"/>
    <w:rsid w:val="005123AF"/>
    <w:rsid w:val="00532636"/>
    <w:rsid w:val="00545084"/>
    <w:rsid w:val="00554F8D"/>
    <w:rsid w:val="005607C1"/>
    <w:rsid w:val="00597459"/>
    <w:rsid w:val="005A7E98"/>
    <w:rsid w:val="005B0A95"/>
    <w:rsid w:val="005B4ED7"/>
    <w:rsid w:val="005B63A3"/>
    <w:rsid w:val="005D0D71"/>
    <w:rsid w:val="005D0E35"/>
    <w:rsid w:val="005E4AB2"/>
    <w:rsid w:val="00603E4C"/>
    <w:rsid w:val="006066DC"/>
    <w:rsid w:val="006672B4"/>
    <w:rsid w:val="00667653"/>
    <w:rsid w:val="0067711F"/>
    <w:rsid w:val="006B78BA"/>
    <w:rsid w:val="00705B83"/>
    <w:rsid w:val="00712A47"/>
    <w:rsid w:val="007279D0"/>
    <w:rsid w:val="00742014"/>
    <w:rsid w:val="00750B14"/>
    <w:rsid w:val="00776895"/>
    <w:rsid w:val="007C132D"/>
    <w:rsid w:val="007D1DE8"/>
    <w:rsid w:val="007E2480"/>
    <w:rsid w:val="007F3CAE"/>
    <w:rsid w:val="00801114"/>
    <w:rsid w:val="008129A0"/>
    <w:rsid w:val="00823F04"/>
    <w:rsid w:val="008246EE"/>
    <w:rsid w:val="008470D7"/>
    <w:rsid w:val="00853C9E"/>
    <w:rsid w:val="00860917"/>
    <w:rsid w:val="00867735"/>
    <w:rsid w:val="008B07BC"/>
    <w:rsid w:val="008D56F7"/>
    <w:rsid w:val="00910E99"/>
    <w:rsid w:val="009325E0"/>
    <w:rsid w:val="00944333"/>
    <w:rsid w:val="009455D4"/>
    <w:rsid w:val="00955133"/>
    <w:rsid w:val="009577F0"/>
    <w:rsid w:val="00966F70"/>
    <w:rsid w:val="00973701"/>
    <w:rsid w:val="009C32CC"/>
    <w:rsid w:val="009C76B8"/>
    <w:rsid w:val="009D26B5"/>
    <w:rsid w:val="00A07111"/>
    <w:rsid w:val="00A24E5B"/>
    <w:rsid w:val="00A43193"/>
    <w:rsid w:val="00A5308D"/>
    <w:rsid w:val="00A61DFB"/>
    <w:rsid w:val="00B3600C"/>
    <w:rsid w:val="00B408A8"/>
    <w:rsid w:val="00B42DB6"/>
    <w:rsid w:val="00B638EC"/>
    <w:rsid w:val="00B64DEA"/>
    <w:rsid w:val="00B715E2"/>
    <w:rsid w:val="00B723EC"/>
    <w:rsid w:val="00B97E51"/>
    <w:rsid w:val="00BC4C81"/>
    <w:rsid w:val="00BD63F1"/>
    <w:rsid w:val="00BE08DB"/>
    <w:rsid w:val="00BE597D"/>
    <w:rsid w:val="00C23108"/>
    <w:rsid w:val="00C47ADB"/>
    <w:rsid w:val="00C6367F"/>
    <w:rsid w:val="00C63AF3"/>
    <w:rsid w:val="00C700F8"/>
    <w:rsid w:val="00C7061D"/>
    <w:rsid w:val="00C76422"/>
    <w:rsid w:val="00CA69C9"/>
    <w:rsid w:val="00CC19AC"/>
    <w:rsid w:val="00CC43B1"/>
    <w:rsid w:val="00CE74D1"/>
    <w:rsid w:val="00D05EF7"/>
    <w:rsid w:val="00D45E29"/>
    <w:rsid w:val="00D844D8"/>
    <w:rsid w:val="00D84E01"/>
    <w:rsid w:val="00D91F5A"/>
    <w:rsid w:val="00D94A12"/>
    <w:rsid w:val="00DD398E"/>
    <w:rsid w:val="00DF0D20"/>
    <w:rsid w:val="00DF2204"/>
    <w:rsid w:val="00DF758D"/>
    <w:rsid w:val="00E21460"/>
    <w:rsid w:val="00E52930"/>
    <w:rsid w:val="00E8060B"/>
    <w:rsid w:val="00E84C5D"/>
    <w:rsid w:val="00EB0365"/>
    <w:rsid w:val="00EB2877"/>
    <w:rsid w:val="00EB33DA"/>
    <w:rsid w:val="00ED616F"/>
    <w:rsid w:val="00EE2882"/>
    <w:rsid w:val="00F17E3D"/>
    <w:rsid w:val="00F352A0"/>
    <w:rsid w:val="00F3579B"/>
    <w:rsid w:val="00F6218B"/>
    <w:rsid w:val="00F646E5"/>
    <w:rsid w:val="00F710E0"/>
    <w:rsid w:val="00F75B39"/>
    <w:rsid w:val="00F84A6E"/>
    <w:rsid w:val="00F97251"/>
    <w:rsid w:val="00FB2935"/>
    <w:rsid w:val="00FD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7</cp:revision>
  <cp:lastPrinted>2021-10-07T17:25:00Z</cp:lastPrinted>
  <dcterms:created xsi:type="dcterms:W3CDTF">2021-10-14T19:51:00Z</dcterms:created>
  <dcterms:modified xsi:type="dcterms:W3CDTF">2022-02-08T16:13:00Z</dcterms:modified>
</cp:coreProperties>
</file>