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1F" w:rsidRDefault="002C1B1F" w:rsidP="001A5337">
      <w:pPr>
        <w:spacing w:line="360" w:lineRule="auto"/>
        <w:ind w:firstLine="2268"/>
        <w:rPr>
          <w:rFonts w:ascii="Arial" w:hAnsi="Arial" w:cs="Arial"/>
          <w:b/>
          <w:u w:val="single"/>
        </w:rPr>
      </w:pPr>
    </w:p>
    <w:p w:rsidR="0014631C" w:rsidRPr="002C1B1F" w:rsidRDefault="00C50A7E" w:rsidP="001A5337">
      <w:pPr>
        <w:spacing w:line="360" w:lineRule="auto"/>
        <w:ind w:firstLine="2268"/>
        <w:rPr>
          <w:rFonts w:ascii="Arial" w:hAnsi="Arial" w:cs="Arial"/>
          <w:b/>
          <w:u w:val="single"/>
        </w:rPr>
      </w:pPr>
      <w:r w:rsidRPr="002C1B1F">
        <w:rPr>
          <w:rFonts w:ascii="Arial" w:hAnsi="Arial" w:cs="Arial"/>
          <w:b/>
          <w:u w:val="single"/>
        </w:rPr>
        <w:t>RESOLUÇÃO n.</w:t>
      </w:r>
      <w:r w:rsidR="0014631C" w:rsidRPr="002C1B1F">
        <w:rPr>
          <w:rFonts w:ascii="Arial" w:hAnsi="Arial" w:cs="Arial"/>
          <w:b/>
          <w:u w:val="single"/>
        </w:rPr>
        <w:t xml:space="preserve"> </w:t>
      </w:r>
      <w:r w:rsidRPr="002C1B1F">
        <w:rPr>
          <w:rFonts w:ascii="Arial" w:hAnsi="Arial" w:cs="Arial"/>
          <w:b/>
          <w:u w:val="single"/>
        </w:rPr>
        <w:t>11</w:t>
      </w:r>
      <w:r w:rsidR="0014631C" w:rsidRPr="002C1B1F">
        <w:rPr>
          <w:rFonts w:ascii="Arial" w:hAnsi="Arial" w:cs="Arial"/>
          <w:b/>
          <w:u w:val="single"/>
        </w:rPr>
        <w:t>/201</w:t>
      </w:r>
      <w:r w:rsidRPr="002C1B1F">
        <w:rPr>
          <w:rFonts w:ascii="Arial" w:hAnsi="Arial" w:cs="Arial"/>
          <w:b/>
          <w:u w:val="single"/>
        </w:rPr>
        <w:t>5</w:t>
      </w:r>
      <w:r w:rsidR="0014631C" w:rsidRPr="002C1B1F">
        <w:rPr>
          <w:rFonts w:ascii="Arial" w:hAnsi="Arial" w:cs="Arial"/>
          <w:b/>
          <w:u w:val="single"/>
        </w:rPr>
        <w:t>.</w:t>
      </w:r>
    </w:p>
    <w:p w:rsidR="0014631C" w:rsidRPr="002C1B1F" w:rsidRDefault="0014631C" w:rsidP="001A5337">
      <w:pPr>
        <w:spacing w:line="360" w:lineRule="auto"/>
        <w:ind w:firstLine="2268"/>
        <w:rPr>
          <w:rFonts w:ascii="Arial" w:hAnsi="Arial" w:cs="Arial"/>
          <w:b/>
          <w:u w:val="single"/>
        </w:rPr>
      </w:pPr>
    </w:p>
    <w:p w:rsidR="0014631C" w:rsidRPr="002C1B1F" w:rsidRDefault="0014631C" w:rsidP="001A5337">
      <w:pPr>
        <w:pStyle w:val="Recuodecorpodetexto"/>
        <w:spacing w:line="360" w:lineRule="auto"/>
        <w:ind w:left="2268"/>
        <w:rPr>
          <w:rFonts w:ascii="Arial" w:hAnsi="Arial" w:cs="Arial"/>
          <w:bCs w:val="0"/>
          <w:sz w:val="22"/>
          <w:szCs w:val="22"/>
          <w:u w:val="none"/>
        </w:rPr>
      </w:pPr>
      <w:r w:rsidRPr="002C1B1F">
        <w:rPr>
          <w:rFonts w:ascii="Arial" w:hAnsi="Arial" w:cs="Arial"/>
          <w:bCs w:val="0"/>
          <w:sz w:val="22"/>
          <w:szCs w:val="22"/>
          <w:u w:val="none"/>
        </w:rPr>
        <w:t xml:space="preserve">Aprova os Feriados Municipais do Município de Guarujá do Sul, Estado de Santa Catarina para o </w:t>
      </w:r>
      <w:r w:rsidR="002E5537" w:rsidRPr="002C1B1F">
        <w:rPr>
          <w:rFonts w:ascii="Arial" w:hAnsi="Arial" w:cs="Arial"/>
          <w:bCs w:val="0"/>
          <w:sz w:val="22"/>
          <w:szCs w:val="22"/>
          <w:u w:val="none"/>
        </w:rPr>
        <w:t>exercício de 2016</w:t>
      </w:r>
      <w:r w:rsidRPr="002C1B1F">
        <w:rPr>
          <w:rFonts w:ascii="Arial" w:hAnsi="Arial" w:cs="Arial"/>
          <w:bCs w:val="0"/>
          <w:sz w:val="22"/>
          <w:szCs w:val="22"/>
          <w:u w:val="none"/>
        </w:rPr>
        <w:t>.</w:t>
      </w:r>
    </w:p>
    <w:p w:rsidR="0014631C" w:rsidRPr="002C1B1F" w:rsidRDefault="0014631C" w:rsidP="001A5337">
      <w:pPr>
        <w:spacing w:line="360" w:lineRule="auto"/>
        <w:ind w:left="3840"/>
        <w:jc w:val="both"/>
        <w:rPr>
          <w:rFonts w:ascii="Arial" w:hAnsi="Arial" w:cs="Arial"/>
          <w:b/>
          <w:bCs/>
        </w:rPr>
      </w:pPr>
      <w:r w:rsidRPr="002C1B1F">
        <w:rPr>
          <w:rFonts w:ascii="Arial" w:hAnsi="Arial" w:cs="Arial"/>
        </w:rPr>
        <w:tab/>
      </w:r>
    </w:p>
    <w:p w:rsidR="0014631C" w:rsidRPr="002C1B1F" w:rsidRDefault="0014631C" w:rsidP="001A5337">
      <w:pPr>
        <w:spacing w:line="360" w:lineRule="auto"/>
        <w:ind w:firstLine="2268"/>
        <w:jc w:val="both"/>
        <w:rPr>
          <w:rFonts w:ascii="Arial" w:hAnsi="Arial" w:cs="Arial"/>
        </w:rPr>
      </w:pPr>
      <w:r w:rsidRPr="002C1B1F">
        <w:rPr>
          <w:rFonts w:ascii="Arial" w:hAnsi="Arial" w:cs="Arial"/>
        </w:rPr>
        <w:t>O Presidente da Câmara Municipal de Vereadores de Guarujá do Sul, Estado de Santa Catarina, Faz saber a todos os habitantes deste Município que a Câmara Municipal de Vereadores, votou, aprovou e eu sanciono a seguinte Resolução:</w:t>
      </w:r>
    </w:p>
    <w:p w:rsidR="0014631C" w:rsidRPr="002C1B1F" w:rsidRDefault="0014631C" w:rsidP="001A5337">
      <w:pPr>
        <w:pStyle w:val="Recuodecorpodetexto2"/>
        <w:spacing w:line="360" w:lineRule="auto"/>
        <w:ind w:left="0" w:firstLine="2268"/>
        <w:rPr>
          <w:rFonts w:ascii="Arial" w:hAnsi="Arial" w:cs="Arial"/>
          <w:b w:val="0"/>
          <w:bCs w:val="0"/>
          <w:sz w:val="22"/>
          <w:szCs w:val="22"/>
        </w:rPr>
      </w:pPr>
      <w:r w:rsidRPr="002C1B1F">
        <w:rPr>
          <w:rFonts w:ascii="Arial" w:hAnsi="Arial" w:cs="Arial"/>
          <w:b w:val="0"/>
          <w:bCs w:val="0"/>
          <w:sz w:val="22"/>
          <w:szCs w:val="22"/>
        </w:rPr>
        <w:t>Art. 1.º</w:t>
      </w:r>
      <w:r w:rsidRPr="002C1B1F">
        <w:rPr>
          <w:rFonts w:ascii="Arial" w:hAnsi="Arial" w:cs="Arial"/>
          <w:b w:val="0"/>
          <w:sz w:val="22"/>
          <w:szCs w:val="22"/>
        </w:rPr>
        <w:t xml:space="preserve"> </w:t>
      </w:r>
      <w:r w:rsidR="001A5337" w:rsidRPr="002C1B1F">
        <w:rPr>
          <w:rFonts w:ascii="Arial" w:hAnsi="Arial" w:cs="Arial"/>
          <w:b w:val="0"/>
          <w:bCs w:val="0"/>
          <w:sz w:val="22"/>
          <w:szCs w:val="22"/>
        </w:rPr>
        <w:t xml:space="preserve">Em cumprimento ao </w:t>
      </w:r>
      <w:r w:rsidRPr="002C1B1F">
        <w:rPr>
          <w:rFonts w:ascii="Arial" w:hAnsi="Arial" w:cs="Arial"/>
          <w:b w:val="0"/>
          <w:bCs w:val="0"/>
          <w:sz w:val="22"/>
          <w:szCs w:val="22"/>
        </w:rPr>
        <w:t>disposto no</w:t>
      </w:r>
      <w:r w:rsidR="001A5337" w:rsidRPr="002C1B1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E5537" w:rsidRPr="002C1B1F">
        <w:rPr>
          <w:rFonts w:ascii="Arial" w:hAnsi="Arial" w:cs="Arial"/>
          <w:b w:val="0"/>
          <w:bCs w:val="0"/>
          <w:sz w:val="22"/>
          <w:szCs w:val="22"/>
        </w:rPr>
        <w:t>Art. 1.º da Lei Municipal n.</w:t>
      </w:r>
      <w:r w:rsidRPr="002C1B1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A736B" w:rsidRPr="002C1B1F">
        <w:rPr>
          <w:rFonts w:ascii="Arial" w:hAnsi="Arial" w:cs="Arial"/>
          <w:b w:val="0"/>
          <w:bCs w:val="0"/>
          <w:sz w:val="22"/>
          <w:szCs w:val="22"/>
        </w:rPr>
        <w:t xml:space="preserve">747/87, em seu </w:t>
      </w:r>
      <w:r w:rsidR="001A5337" w:rsidRPr="002C1B1F">
        <w:rPr>
          <w:rFonts w:ascii="Arial" w:hAnsi="Arial" w:cs="Arial"/>
          <w:b w:val="0"/>
          <w:bCs w:val="0"/>
          <w:sz w:val="22"/>
          <w:szCs w:val="22"/>
        </w:rPr>
        <w:t>Parágrafo único;</w:t>
      </w:r>
      <w:r w:rsidRPr="002C1B1F">
        <w:rPr>
          <w:rFonts w:ascii="Arial" w:hAnsi="Arial" w:cs="Arial"/>
          <w:b w:val="0"/>
          <w:bCs w:val="0"/>
          <w:sz w:val="22"/>
          <w:szCs w:val="22"/>
        </w:rPr>
        <w:t xml:space="preserve"> em con</w:t>
      </w:r>
      <w:r w:rsidR="00DA736B" w:rsidRPr="002C1B1F">
        <w:rPr>
          <w:rFonts w:ascii="Arial" w:hAnsi="Arial" w:cs="Arial"/>
          <w:b w:val="0"/>
          <w:bCs w:val="0"/>
          <w:sz w:val="22"/>
          <w:szCs w:val="22"/>
        </w:rPr>
        <w:t xml:space="preserve">formidade com a Lei Federal </w:t>
      </w:r>
      <w:r w:rsidR="001A5337" w:rsidRPr="002C1B1F">
        <w:rPr>
          <w:rFonts w:ascii="Arial" w:hAnsi="Arial" w:cs="Arial"/>
          <w:b w:val="0"/>
          <w:bCs w:val="0"/>
          <w:sz w:val="22"/>
          <w:szCs w:val="22"/>
        </w:rPr>
        <w:t>n.</w:t>
      </w:r>
      <w:r w:rsidRPr="002C1B1F">
        <w:rPr>
          <w:rFonts w:ascii="Arial" w:hAnsi="Arial" w:cs="Arial"/>
          <w:b w:val="0"/>
          <w:bCs w:val="0"/>
          <w:sz w:val="22"/>
          <w:szCs w:val="22"/>
        </w:rPr>
        <w:t xml:space="preserve"> 9.093, de 12 de setembro de 1995, ficam estipulados os Feriados Municipais e os</w:t>
      </w:r>
      <w:proofErr w:type="gramStart"/>
      <w:r w:rsidRPr="002C1B1F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proofErr w:type="gramEnd"/>
      <w:r w:rsidRPr="002C1B1F">
        <w:rPr>
          <w:rFonts w:ascii="Arial" w:hAnsi="Arial" w:cs="Arial"/>
          <w:b w:val="0"/>
          <w:bCs w:val="0"/>
          <w:sz w:val="22"/>
          <w:szCs w:val="22"/>
        </w:rPr>
        <w:t>Feriados Nacionais  para o ano de 201</w:t>
      </w:r>
      <w:r w:rsidR="002E5537" w:rsidRPr="002C1B1F">
        <w:rPr>
          <w:rFonts w:ascii="Arial" w:hAnsi="Arial" w:cs="Arial"/>
          <w:b w:val="0"/>
          <w:bCs w:val="0"/>
          <w:sz w:val="22"/>
          <w:szCs w:val="22"/>
        </w:rPr>
        <w:t>6</w:t>
      </w:r>
      <w:r w:rsidRPr="002C1B1F">
        <w:rPr>
          <w:rFonts w:ascii="Arial" w:hAnsi="Arial" w:cs="Arial"/>
          <w:b w:val="0"/>
          <w:bCs w:val="0"/>
          <w:sz w:val="22"/>
          <w:szCs w:val="22"/>
        </w:rPr>
        <w:t xml:space="preserve">, no Município de Guarujá do Sul, Estado de Santa Catarina,  conforme discriminados abaixo: </w:t>
      </w:r>
    </w:p>
    <w:p w:rsidR="00883D02" w:rsidRPr="002C1B1F" w:rsidRDefault="00883D02" w:rsidP="001A5337">
      <w:pPr>
        <w:pStyle w:val="Recuodecorpodetexto2"/>
        <w:spacing w:line="360" w:lineRule="auto"/>
        <w:ind w:left="0"/>
        <w:rPr>
          <w:rFonts w:ascii="Arial" w:hAnsi="Arial" w:cs="Arial"/>
          <w:b w:val="0"/>
          <w:bCs w:val="0"/>
          <w:color w:val="FF0000"/>
          <w:sz w:val="22"/>
          <w:szCs w:val="22"/>
        </w:rPr>
      </w:pPr>
    </w:p>
    <w:p w:rsidR="00883D02" w:rsidRPr="002C1B1F" w:rsidRDefault="00883D02" w:rsidP="001A5337">
      <w:pPr>
        <w:shd w:val="clear" w:color="auto" w:fill="00B050"/>
        <w:spacing w:line="360" w:lineRule="auto"/>
        <w:jc w:val="center"/>
        <w:rPr>
          <w:rFonts w:ascii="Arial" w:hAnsi="Arial" w:cs="Arial"/>
          <w:b/>
          <w:bCs/>
          <w:color w:val="FFFFFF"/>
        </w:rPr>
      </w:pPr>
      <w:r w:rsidRPr="002C1B1F">
        <w:rPr>
          <w:rFonts w:ascii="Arial" w:hAnsi="Arial" w:cs="Arial"/>
          <w:b/>
          <w:bCs/>
          <w:color w:val="FFFFFF"/>
        </w:rPr>
        <w:t xml:space="preserve"> </w:t>
      </w:r>
      <w:r w:rsidRPr="002C1B1F">
        <w:rPr>
          <w:rFonts w:ascii="Arial" w:hAnsi="Arial" w:cs="Arial"/>
          <w:b/>
          <w:bCs/>
          <w:color w:val="FFFFFF"/>
          <w:shd w:val="clear" w:color="auto" w:fill="00B050"/>
        </w:rPr>
        <w:t xml:space="preserve">FERIADOS </w:t>
      </w:r>
      <w:r w:rsidR="002E5537" w:rsidRPr="002C1B1F">
        <w:rPr>
          <w:rFonts w:ascii="Arial" w:hAnsi="Arial" w:cs="Arial"/>
          <w:b/>
          <w:bCs/>
          <w:color w:val="FFFFFF"/>
          <w:shd w:val="clear" w:color="auto" w:fill="00B050"/>
        </w:rPr>
        <w:t>MUNICIPAIS PARA 2016</w:t>
      </w:r>
      <w:r w:rsidRPr="002C1B1F">
        <w:rPr>
          <w:rFonts w:ascii="Arial" w:hAnsi="Arial" w:cs="Arial"/>
          <w:b/>
          <w:bCs/>
          <w:color w:val="FFFFFF"/>
        </w:rPr>
        <w:t xml:space="preserve"> </w:t>
      </w:r>
    </w:p>
    <w:tbl>
      <w:tblPr>
        <w:tblW w:w="5000" w:type="pct"/>
        <w:tblCellSpacing w:w="0" w:type="dxa"/>
        <w:shd w:val="clear" w:color="auto" w:fill="006699"/>
        <w:tblCellMar>
          <w:left w:w="0" w:type="dxa"/>
          <w:right w:w="0" w:type="dxa"/>
        </w:tblCellMar>
        <w:tblLook w:val="04A0"/>
      </w:tblPr>
      <w:tblGrid>
        <w:gridCol w:w="2348"/>
        <w:gridCol w:w="2349"/>
        <w:gridCol w:w="4698"/>
      </w:tblGrid>
      <w:tr w:rsidR="00883D02" w:rsidRPr="002C1B1F" w:rsidTr="00172F00">
        <w:trPr>
          <w:tblCellSpacing w:w="0" w:type="dxa"/>
        </w:trPr>
        <w:tc>
          <w:tcPr>
            <w:tcW w:w="1250" w:type="pct"/>
            <w:tcBorders>
              <w:top w:val="single" w:sz="4" w:space="0" w:color="00B0F0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000"/>
            <w:vAlign w:val="center"/>
            <w:hideMark/>
          </w:tcPr>
          <w:p w:rsidR="00883D02" w:rsidRPr="002C1B1F" w:rsidRDefault="00883D02" w:rsidP="001A5337">
            <w:pPr>
              <w:spacing w:line="360" w:lineRule="auto"/>
              <w:ind w:firstLine="100"/>
              <w:jc w:val="center"/>
              <w:rPr>
                <w:rFonts w:ascii="Arial" w:hAnsi="Arial" w:cs="Arial"/>
                <w:b/>
                <w:bCs/>
              </w:rPr>
            </w:pPr>
            <w:r w:rsidRPr="002C1B1F">
              <w:rPr>
                <w:rFonts w:ascii="Arial" w:hAnsi="Arial" w:cs="Arial"/>
                <w:b/>
                <w:bCs/>
              </w:rPr>
              <w:t xml:space="preserve">Data </w:t>
            </w:r>
          </w:p>
        </w:tc>
        <w:tc>
          <w:tcPr>
            <w:tcW w:w="1250" w:type="pct"/>
            <w:tcBorders>
              <w:top w:val="single" w:sz="4" w:space="0" w:color="00B0F0"/>
              <w:left w:val="single" w:sz="8" w:space="0" w:color="006699"/>
              <w:bottom w:val="single" w:sz="4" w:space="0" w:color="00B0F0"/>
              <w:right w:val="single" w:sz="8" w:space="0" w:color="006699"/>
            </w:tcBorders>
            <w:shd w:val="clear" w:color="auto" w:fill="FFC000"/>
            <w:vAlign w:val="center"/>
            <w:hideMark/>
          </w:tcPr>
          <w:p w:rsidR="00883D02" w:rsidRPr="002C1B1F" w:rsidRDefault="00883D02" w:rsidP="001A5337">
            <w:pPr>
              <w:spacing w:line="360" w:lineRule="auto"/>
              <w:ind w:firstLine="100"/>
              <w:jc w:val="center"/>
              <w:rPr>
                <w:rFonts w:ascii="Arial" w:hAnsi="Arial" w:cs="Arial"/>
                <w:b/>
                <w:bCs/>
              </w:rPr>
            </w:pPr>
            <w:r w:rsidRPr="002C1B1F">
              <w:rPr>
                <w:rFonts w:ascii="Arial" w:hAnsi="Arial" w:cs="Arial"/>
                <w:b/>
                <w:bCs/>
              </w:rPr>
              <w:t xml:space="preserve">Dia da Semana </w:t>
            </w:r>
          </w:p>
        </w:tc>
        <w:tc>
          <w:tcPr>
            <w:tcW w:w="2500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000"/>
            <w:vAlign w:val="center"/>
            <w:hideMark/>
          </w:tcPr>
          <w:p w:rsidR="00883D02" w:rsidRPr="002C1B1F" w:rsidRDefault="00883D02" w:rsidP="001A5337">
            <w:pPr>
              <w:spacing w:line="360" w:lineRule="auto"/>
              <w:ind w:firstLine="100"/>
              <w:jc w:val="center"/>
              <w:rPr>
                <w:rFonts w:ascii="Arial" w:hAnsi="Arial" w:cs="Arial"/>
                <w:b/>
                <w:bCs/>
              </w:rPr>
            </w:pPr>
            <w:r w:rsidRPr="002C1B1F">
              <w:rPr>
                <w:rFonts w:ascii="Arial" w:hAnsi="Arial" w:cs="Arial"/>
                <w:b/>
                <w:bCs/>
              </w:rPr>
              <w:t>Feriado</w:t>
            </w:r>
          </w:p>
        </w:tc>
      </w:tr>
      <w:tr w:rsidR="00883D02" w:rsidRPr="002C1B1F" w:rsidTr="00172F00">
        <w:trPr>
          <w:trHeight w:val="537"/>
          <w:tblCellSpacing w:w="0" w:type="dxa"/>
        </w:trPr>
        <w:tc>
          <w:tcPr>
            <w:tcW w:w="1250" w:type="pct"/>
            <w:tcBorders>
              <w:top w:val="single" w:sz="4" w:space="0" w:color="00B0F0"/>
              <w:left w:val="single" w:sz="12" w:space="0" w:color="4BACC6" w:themeColor="accent5"/>
              <w:bottom w:val="single" w:sz="4" w:space="0" w:color="auto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D02" w:rsidRPr="002C1B1F" w:rsidRDefault="002E5537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09 de F</w:t>
            </w:r>
            <w:r w:rsidR="00883D02" w:rsidRPr="002C1B1F">
              <w:rPr>
                <w:rFonts w:ascii="Arial" w:hAnsi="Arial" w:cs="Arial"/>
                <w:b/>
              </w:rPr>
              <w:t>evereiro</w:t>
            </w:r>
          </w:p>
        </w:tc>
        <w:tc>
          <w:tcPr>
            <w:tcW w:w="1250" w:type="pct"/>
            <w:tcBorders>
              <w:top w:val="single" w:sz="4" w:space="0" w:color="00B0F0"/>
              <w:left w:val="single" w:sz="4" w:space="0" w:color="auto"/>
              <w:bottom w:val="single" w:sz="4" w:space="0" w:color="auto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D02" w:rsidRPr="002C1B1F" w:rsidRDefault="00883D02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Terça-feira</w:t>
            </w:r>
          </w:p>
        </w:tc>
        <w:tc>
          <w:tcPr>
            <w:tcW w:w="2500" w:type="pct"/>
            <w:tcBorders>
              <w:top w:val="single" w:sz="4" w:space="0" w:color="00B0F0"/>
              <w:left w:val="single" w:sz="4" w:space="0" w:color="auto"/>
              <w:bottom w:val="single" w:sz="4" w:space="0" w:color="00B0F0"/>
              <w:right w:val="single" w:sz="12" w:space="0" w:color="4BACC6" w:themeColor="accent5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Carnaval</w:t>
            </w:r>
          </w:p>
        </w:tc>
      </w:tr>
      <w:tr w:rsidR="00883D02" w:rsidRPr="002C1B1F" w:rsidTr="00172F00">
        <w:trPr>
          <w:trHeight w:val="560"/>
          <w:tblCellSpacing w:w="0" w:type="dxa"/>
        </w:trPr>
        <w:tc>
          <w:tcPr>
            <w:tcW w:w="1250" w:type="pct"/>
            <w:tcBorders>
              <w:top w:val="single" w:sz="4" w:space="0" w:color="00B0F0"/>
              <w:left w:val="single" w:sz="12" w:space="0" w:color="4BACC6" w:themeColor="accent5"/>
              <w:bottom w:val="single" w:sz="4" w:space="0" w:color="auto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D02" w:rsidRPr="002C1B1F" w:rsidRDefault="002E5537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25</w:t>
            </w:r>
            <w:r w:rsidR="001A5337" w:rsidRPr="002C1B1F">
              <w:rPr>
                <w:rFonts w:ascii="Arial" w:hAnsi="Arial" w:cs="Arial"/>
                <w:b/>
              </w:rPr>
              <w:t xml:space="preserve"> </w:t>
            </w:r>
            <w:r w:rsidRPr="002C1B1F">
              <w:rPr>
                <w:rFonts w:ascii="Arial" w:hAnsi="Arial" w:cs="Arial"/>
                <w:b/>
              </w:rPr>
              <w:t>de</w:t>
            </w:r>
            <w:r w:rsidR="001A5337" w:rsidRPr="002C1B1F">
              <w:rPr>
                <w:rFonts w:ascii="Arial" w:hAnsi="Arial" w:cs="Arial"/>
                <w:b/>
              </w:rPr>
              <w:t xml:space="preserve"> </w:t>
            </w:r>
            <w:r w:rsidRPr="002C1B1F">
              <w:rPr>
                <w:rFonts w:ascii="Arial" w:hAnsi="Arial" w:cs="Arial"/>
                <w:b/>
              </w:rPr>
              <w:t>Março</w:t>
            </w:r>
            <w:proofErr w:type="gramStart"/>
            <w:r w:rsidR="00883D02" w:rsidRPr="002C1B1F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250" w:type="pct"/>
            <w:tcBorders>
              <w:top w:val="single" w:sz="4" w:space="0" w:color="00B0F0"/>
              <w:left w:val="single" w:sz="4" w:space="0" w:color="auto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D02" w:rsidRPr="002C1B1F" w:rsidRDefault="00883D02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proofErr w:type="gramEnd"/>
            <w:r w:rsidRPr="002C1B1F">
              <w:rPr>
                <w:rFonts w:ascii="Arial" w:hAnsi="Arial" w:cs="Arial"/>
                <w:b/>
              </w:rPr>
              <w:t>Sexta-feira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BACC6" w:themeColor="accent5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 xml:space="preserve">Paixão e Morte de Jesus Cristo </w:t>
            </w:r>
          </w:p>
        </w:tc>
      </w:tr>
      <w:tr w:rsidR="00883D02" w:rsidRPr="002C1B1F" w:rsidTr="00172F00">
        <w:trPr>
          <w:trHeight w:val="560"/>
          <w:tblCellSpacing w:w="0" w:type="dxa"/>
        </w:trPr>
        <w:tc>
          <w:tcPr>
            <w:tcW w:w="1250" w:type="pct"/>
            <w:tcBorders>
              <w:top w:val="single" w:sz="4" w:space="0" w:color="00B0F0"/>
              <w:left w:val="single" w:sz="12" w:space="0" w:color="4BACC6" w:themeColor="accent5"/>
              <w:bottom w:val="single" w:sz="4" w:space="0" w:color="00B0F0"/>
              <w:right w:val="single" w:sz="12" w:space="0" w:color="4BACC6" w:themeColor="accent5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D02" w:rsidRPr="002C1B1F" w:rsidRDefault="002E5537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26</w:t>
            </w:r>
            <w:proofErr w:type="gramStart"/>
            <w:r w:rsidRPr="002C1B1F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/>
              </w:rPr>
              <w:t>de Maio</w:t>
            </w:r>
            <w:r w:rsidR="00883D02" w:rsidRPr="002C1B1F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00B0F0"/>
              <w:bottom w:val="single" w:sz="4" w:space="0" w:color="auto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D02" w:rsidRPr="002C1B1F" w:rsidRDefault="00883D02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Quinta-feira</w:t>
            </w:r>
          </w:p>
        </w:tc>
        <w:tc>
          <w:tcPr>
            <w:tcW w:w="2500" w:type="pct"/>
            <w:tcBorders>
              <w:top w:val="single" w:sz="4" w:space="0" w:color="00B0F0"/>
              <w:left w:val="single" w:sz="4" w:space="0" w:color="auto"/>
              <w:bottom w:val="single" w:sz="4" w:space="0" w:color="auto"/>
              <w:right w:val="single" w:sz="12" w:space="0" w:color="4BACC6" w:themeColor="accent5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 xml:space="preserve">Corpus Christi </w:t>
            </w:r>
          </w:p>
        </w:tc>
      </w:tr>
      <w:tr w:rsidR="00883D02" w:rsidRPr="002C1B1F" w:rsidTr="00C50A7E">
        <w:trPr>
          <w:trHeight w:val="560"/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12" w:space="0" w:color="4BACC6" w:themeColor="accent5"/>
              <w:bottom w:val="single" w:sz="4" w:space="0" w:color="auto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D02" w:rsidRPr="002C1B1F" w:rsidRDefault="00883D02" w:rsidP="001A5337">
            <w:pPr>
              <w:pStyle w:val="Recuodecorpodetexto2"/>
              <w:spacing w:line="276" w:lineRule="auto"/>
              <w:ind w:left="20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883D02" w:rsidRPr="002C1B1F" w:rsidRDefault="00883D02" w:rsidP="001A5337">
            <w:pPr>
              <w:pStyle w:val="Recuodecorpodetexto2"/>
              <w:spacing w:line="276" w:lineRule="auto"/>
              <w:ind w:left="2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2C1B1F">
              <w:rPr>
                <w:rFonts w:ascii="Arial" w:hAnsi="Arial" w:cs="Arial"/>
                <w:bCs w:val="0"/>
                <w:sz w:val="22"/>
                <w:szCs w:val="22"/>
              </w:rPr>
              <w:t xml:space="preserve"> 25</w:t>
            </w:r>
            <w:proofErr w:type="gramStart"/>
            <w:r w:rsidRPr="002C1B1F">
              <w:rPr>
                <w:rFonts w:ascii="Arial" w:hAnsi="Arial" w:cs="Arial"/>
                <w:bCs w:val="0"/>
                <w:sz w:val="22"/>
                <w:szCs w:val="22"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Cs w:val="0"/>
                <w:sz w:val="22"/>
                <w:szCs w:val="22"/>
              </w:rPr>
              <w:t xml:space="preserve">de julho  </w:t>
            </w:r>
          </w:p>
        </w:tc>
        <w:tc>
          <w:tcPr>
            <w:tcW w:w="1250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D02" w:rsidRPr="002C1B1F" w:rsidRDefault="00883D02" w:rsidP="001A5337">
            <w:pPr>
              <w:pStyle w:val="Recuodecorpodetexto2"/>
              <w:spacing w:line="276" w:lineRule="auto"/>
              <w:ind w:left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883D02" w:rsidRPr="002C1B1F" w:rsidRDefault="00313A3D" w:rsidP="001A5337">
            <w:pPr>
              <w:pStyle w:val="Recuodecorpodetexto2"/>
              <w:spacing w:line="276" w:lineRule="auto"/>
              <w:ind w:left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2C1B1F">
              <w:rPr>
                <w:rFonts w:ascii="Arial" w:hAnsi="Arial" w:cs="Arial"/>
                <w:bCs w:val="0"/>
                <w:sz w:val="22"/>
                <w:szCs w:val="22"/>
              </w:rPr>
              <w:t>Segunda-feira</w:t>
            </w:r>
          </w:p>
        </w:tc>
        <w:tc>
          <w:tcPr>
            <w:tcW w:w="2500" w:type="pct"/>
            <w:tcBorders>
              <w:top w:val="single" w:sz="4" w:space="0" w:color="00B0F0"/>
              <w:left w:val="single" w:sz="4" w:space="0" w:color="auto"/>
              <w:bottom w:val="single" w:sz="4" w:space="0" w:color="00B0F0"/>
              <w:right w:val="single" w:sz="12" w:space="0" w:color="4BACC6" w:themeColor="accent5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337" w:rsidRPr="002C1B1F" w:rsidRDefault="00883D02" w:rsidP="001A5337">
            <w:pPr>
              <w:pStyle w:val="Recuodecorpodetexto2"/>
              <w:spacing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1B1F">
              <w:rPr>
                <w:rFonts w:ascii="Arial" w:hAnsi="Arial" w:cs="Arial"/>
                <w:sz w:val="22"/>
                <w:szCs w:val="22"/>
              </w:rPr>
              <w:t xml:space="preserve">  Dia do Colono e Motorista,</w:t>
            </w:r>
            <w:proofErr w:type="gramStart"/>
            <w:r w:rsidRPr="002C1B1F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sz w:val="22"/>
                <w:szCs w:val="22"/>
              </w:rPr>
              <w:t>início da</w:t>
            </w:r>
            <w:r w:rsidR="001A5337" w:rsidRPr="002C1B1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883D02" w:rsidRPr="002C1B1F" w:rsidRDefault="001A5337" w:rsidP="001A5337">
            <w:pPr>
              <w:pStyle w:val="Recuodecorpodetexto2"/>
              <w:spacing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1B1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83D02" w:rsidRPr="002C1B1F">
              <w:rPr>
                <w:rFonts w:ascii="Arial" w:hAnsi="Arial" w:cs="Arial"/>
                <w:sz w:val="22"/>
                <w:szCs w:val="22"/>
              </w:rPr>
              <w:t xml:space="preserve">Colonização e comemoração do dia de </w:t>
            </w:r>
          </w:p>
          <w:p w:rsidR="00883D02" w:rsidRPr="002C1B1F" w:rsidRDefault="00883D02" w:rsidP="001A5337">
            <w:pPr>
              <w:pStyle w:val="Recuodecorpodetexto2"/>
              <w:spacing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1B1F">
              <w:rPr>
                <w:rFonts w:ascii="Arial" w:hAnsi="Arial" w:cs="Arial"/>
                <w:sz w:val="22"/>
                <w:szCs w:val="22"/>
              </w:rPr>
              <w:t xml:space="preserve">  Emancipação Político Administrativa de</w:t>
            </w:r>
          </w:p>
          <w:p w:rsidR="00883D02" w:rsidRPr="002C1B1F" w:rsidRDefault="00883D02" w:rsidP="001A5337">
            <w:pPr>
              <w:pStyle w:val="Recuodecorpodetexto2"/>
              <w:spacing w:line="276" w:lineRule="auto"/>
              <w:ind w:left="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C1B1F">
              <w:rPr>
                <w:rFonts w:ascii="Arial" w:hAnsi="Arial" w:cs="Arial"/>
                <w:sz w:val="22"/>
                <w:szCs w:val="22"/>
              </w:rPr>
              <w:t xml:space="preserve">  Guarujá do Sul,</w:t>
            </w:r>
            <w:proofErr w:type="gramStart"/>
            <w:r w:rsidRPr="002C1B1F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sz w:val="22"/>
                <w:szCs w:val="22"/>
              </w:rPr>
              <w:t>Instalação do Município.</w:t>
            </w:r>
          </w:p>
        </w:tc>
      </w:tr>
    </w:tbl>
    <w:p w:rsidR="002C1B1F" w:rsidRPr="002C1B1F" w:rsidRDefault="002C1B1F" w:rsidP="001A5337">
      <w:pPr>
        <w:tabs>
          <w:tab w:val="left" w:pos="5637"/>
        </w:tabs>
        <w:spacing w:line="360" w:lineRule="auto"/>
        <w:jc w:val="both"/>
        <w:rPr>
          <w:rFonts w:ascii="Arial" w:hAnsi="Arial" w:cs="Arial"/>
        </w:rPr>
      </w:pPr>
    </w:p>
    <w:p w:rsidR="00883D02" w:rsidRPr="002C1B1F" w:rsidRDefault="00883D02" w:rsidP="001A5337">
      <w:pPr>
        <w:shd w:val="clear" w:color="auto" w:fill="00B050"/>
        <w:tabs>
          <w:tab w:val="left" w:pos="5637"/>
        </w:tabs>
        <w:spacing w:line="360" w:lineRule="auto"/>
        <w:jc w:val="center"/>
        <w:rPr>
          <w:rFonts w:ascii="Arial" w:hAnsi="Arial" w:cs="Arial"/>
          <w:b/>
          <w:color w:val="FFFFFF" w:themeColor="background1"/>
        </w:rPr>
      </w:pPr>
      <w:r w:rsidRPr="002C1B1F">
        <w:rPr>
          <w:rFonts w:ascii="Arial" w:hAnsi="Arial" w:cs="Arial"/>
          <w:b/>
          <w:color w:val="FFFFFF" w:themeColor="background1"/>
        </w:rPr>
        <w:t>FERIADOS NACIONAIS PERMANENTES</w:t>
      </w:r>
    </w:p>
    <w:tbl>
      <w:tblPr>
        <w:tblW w:w="5000" w:type="pct"/>
        <w:tblCellSpacing w:w="0" w:type="dxa"/>
        <w:shd w:val="clear" w:color="auto" w:fill="006699"/>
        <w:tblCellMar>
          <w:left w:w="0" w:type="dxa"/>
          <w:right w:w="0" w:type="dxa"/>
        </w:tblCellMar>
        <w:tblLook w:val="04A0"/>
      </w:tblPr>
      <w:tblGrid>
        <w:gridCol w:w="2348"/>
        <w:gridCol w:w="2351"/>
        <w:gridCol w:w="4696"/>
      </w:tblGrid>
      <w:tr w:rsidR="00883D02" w:rsidRPr="002C1B1F" w:rsidTr="00172F00">
        <w:trPr>
          <w:tblCellSpacing w:w="0" w:type="dxa"/>
        </w:trPr>
        <w:tc>
          <w:tcPr>
            <w:tcW w:w="1250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000"/>
            <w:vAlign w:val="center"/>
            <w:hideMark/>
          </w:tcPr>
          <w:p w:rsidR="00883D02" w:rsidRPr="002C1B1F" w:rsidRDefault="00883D02" w:rsidP="001A5337">
            <w:pPr>
              <w:spacing w:line="360" w:lineRule="auto"/>
              <w:ind w:firstLine="100"/>
              <w:jc w:val="center"/>
              <w:rPr>
                <w:rFonts w:ascii="Arial" w:hAnsi="Arial" w:cs="Arial"/>
                <w:b/>
                <w:bCs/>
              </w:rPr>
            </w:pPr>
            <w:r w:rsidRPr="002C1B1F">
              <w:rPr>
                <w:rFonts w:ascii="Arial" w:hAnsi="Arial" w:cs="Arial"/>
                <w:b/>
                <w:bCs/>
              </w:rPr>
              <w:t xml:space="preserve">Data </w:t>
            </w:r>
          </w:p>
        </w:tc>
        <w:tc>
          <w:tcPr>
            <w:tcW w:w="1251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000"/>
            <w:vAlign w:val="center"/>
            <w:hideMark/>
          </w:tcPr>
          <w:p w:rsidR="00883D02" w:rsidRPr="002C1B1F" w:rsidRDefault="00883D02" w:rsidP="001A5337">
            <w:pPr>
              <w:spacing w:line="360" w:lineRule="auto"/>
              <w:ind w:firstLine="100"/>
              <w:jc w:val="center"/>
              <w:rPr>
                <w:rFonts w:ascii="Arial" w:hAnsi="Arial" w:cs="Arial"/>
                <w:b/>
                <w:bCs/>
              </w:rPr>
            </w:pPr>
            <w:r w:rsidRPr="002C1B1F">
              <w:rPr>
                <w:rFonts w:ascii="Arial" w:hAnsi="Arial" w:cs="Arial"/>
                <w:b/>
                <w:bCs/>
              </w:rPr>
              <w:t xml:space="preserve">Dia da Semana </w:t>
            </w:r>
          </w:p>
        </w:tc>
        <w:tc>
          <w:tcPr>
            <w:tcW w:w="2499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FFC000"/>
            <w:vAlign w:val="center"/>
            <w:hideMark/>
          </w:tcPr>
          <w:p w:rsidR="00883D02" w:rsidRPr="002C1B1F" w:rsidRDefault="00883D02" w:rsidP="001A5337">
            <w:pPr>
              <w:spacing w:line="360" w:lineRule="auto"/>
              <w:ind w:firstLine="100"/>
              <w:jc w:val="center"/>
              <w:rPr>
                <w:rFonts w:ascii="Arial" w:hAnsi="Arial" w:cs="Arial"/>
                <w:b/>
                <w:bCs/>
              </w:rPr>
            </w:pPr>
            <w:r w:rsidRPr="002C1B1F">
              <w:rPr>
                <w:rFonts w:ascii="Arial" w:hAnsi="Arial" w:cs="Arial"/>
                <w:b/>
                <w:bCs/>
              </w:rPr>
              <w:t>Feriado</w:t>
            </w:r>
          </w:p>
        </w:tc>
      </w:tr>
      <w:tr w:rsidR="00883D02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01</w:t>
            </w:r>
            <w:proofErr w:type="gramStart"/>
            <w:r w:rsidRPr="002C1B1F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/>
              </w:rPr>
              <w:t xml:space="preserve">de janeiro 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Sexta</w:t>
            </w:r>
            <w:r w:rsidR="00883D02" w:rsidRPr="002C1B1F">
              <w:rPr>
                <w:rFonts w:ascii="Arial" w:hAnsi="Arial" w:cs="Arial"/>
                <w:b/>
              </w:rPr>
              <w:t>-feira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 xml:space="preserve">Confraternização Universal </w:t>
            </w:r>
          </w:p>
        </w:tc>
      </w:tr>
      <w:tr w:rsidR="00313A3D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lastRenderedPageBreak/>
              <w:t>09 de fevereiro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Terça-feira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Carnaval</w:t>
            </w:r>
          </w:p>
        </w:tc>
      </w:tr>
      <w:tr w:rsidR="00313A3D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25 de março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Sexta-feira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Paixão de Cristo</w:t>
            </w:r>
          </w:p>
        </w:tc>
      </w:tr>
      <w:tr w:rsidR="00313A3D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27 de março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Páscoa</w:t>
            </w:r>
          </w:p>
        </w:tc>
      </w:tr>
      <w:tr w:rsidR="00883D02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313A3D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21 de abril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Quinta</w:t>
            </w:r>
            <w:r w:rsidR="00883D02" w:rsidRPr="002C1B1F">
              <w:rPr>
                <w:rFonts w:ascii="Arial" w:hAnsi="Arial" w:cs="Arial"/>
                <w:b/>
              </w:rPr>
              <w:t>-feira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Tiradentes</w:t>
            </w:r>
          </w:p>
        </w:tc>
      </w:tr>
      <w:tr w:rsidR="00883D02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01</w:t>
            </w:r>
            <w:proofErr w:type="gramStart"/>
            <w:r w:rsidRPr="002C1B1F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/>
              </w:rPr>
              <w:t xml:space="preserve">de maio 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 xml:space="preserve">Dia do Trabalho </w:t>
            </w:r>
          </w:p>
        </w:tc>
      </w:tr>
      <w:tr w:rsidR="00313A3D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26 de maio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Quinta-feira</w:t>
            </w:r>
          </w:p>
        </w:tc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</w:tcPr>
          <w:p w:rsidR="00313A3D" w:rsidRPr="002C1B1F" w:rsidRDefault="00313A3D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Corpus Christi</w:t>
            </w:r>
          </w:p>
        </w:tc>
      </w:tr>
      <w:tr w:rsidR="00883D02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07</w:t>
            </w:r>
            <w:proofErr w:type="gramStart"/>
            <w:r w:rsidRPr="002C1B1F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/>
              </w:rPr>
              <w:t xml:space="preserve">setembro </w:t>
            </w:r>
          </w:p>
        </w:tc>
        <w:tc>
          <w:tcPr>
            <w:tcW w:w="1251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Quarta</w:t>
            </w:r>
            <w:r w:rsidR="00883D02" w:rsidRPr="002C1B1F">
              <w:rPr>
                <w:rFonts w:ascii="Arial" w:hAnsi="Arial" w:cs="Arial"/>
                <w:b/>
              </w:rPr>
              <w:t>-feira</w:t>
            </w:r>
          </w:p>
        </w:tc>
        <w:tc>
          <w:tcPr>
            <w:tcW w:w="2499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 xml:space="preserve">Independência do Brasil </w:t>
            </w:r>
          </w:p>
        </w:tc>
      </w:tr>
      <w:tr w:rsidR="00883D02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12</w:t>
            </w:r>
            <w:proofErr w:type="gramStart"/>
            <w:r w:rsidRPr="002C1B1F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/>
              </w:rPr>
              <w:t xml:space="preserve">outubro </w:t>
            </w:r>
          </w:p>
        </w:tc>
        <w:tc>
          <w:tcPr>
            <w:tcW w:w="1251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Quarta</w:t>
            </w:r>
            <w:r w:rsidR="00883D02" w:rsidRPr="002C1B1F">
              <w:rPr>
                <w:rFonts w:ascii="Arial" w:hAnsi="Arial" w:cs="Arial"/>
                <w:b/>
              </w:rPr>
              <w:t>-feira</w:t>
            </w:r>
          </w:p>
        </w:tc>
        <w:tc>
          <w:tcPr>
            <w:tcW w:w="2499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left="121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Nossa</w:t>
            </w:r>
            <w:proofErr w:type="gramStart"/>
            <w:r w:rsidRPr="002C1B1F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/>
              </w:rPr>
              <w:t xml:space="preserve">Senhora  Aparecida/Padroeira do       Brasil </w:t>
            </w:r>
          </w:p>
        </w:tc>
      </w:tr>
      <w:tr w:rsidR="00883D02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02</w:t>
            </w:r>
            <w:proofErr w:type="gramStart"/>
            <w:r w:rsidRPr="002C1B1F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/>
              </w:rPr>
              <w:t xml:space="preserve">novembro </w:t>
            </w:r>
          </w:p>
        </w:tc>
        <w:tc>
          <w:tcPr>
            <w:tcW w:w="1251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ED70B4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  <w:r w:rsidR="00883D02" w:rsidRPr="002C1B1F">
              <w:rPr>
                <w:rFonts w:ascii="Arial" w:hAnsi="Arial" w:cs="Arial"/>
                <w:b/>
              </w:rPr>
              <w:t>-feira</w:t>
            </w:r>
          </w:p>
        </w:tc>
        <w:tc>
          <w:tcPr>
            <w:tcW w:w="2499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Dia de Finados</w:t>
            </w:r>
          </w:p>
        </w:tc>
      </w:tr>
      <w:tr w:rsidR="00883D02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15</w:t>
            </w:r>
            <w:proofErr w:type="gramStart"/>
            <w:r w:rsidRPr="002C1B1F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/>
              </w:rPr>
              <w:t>novembro</w:t>
            </w:r>
          </w:p>
        </w:tc>
        <w:tc>
          <w:tcPr>
            <w:tcW w:w="1251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ED70B4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  <w:r w:rsidR="00313A3D" w:rsidRPr="002C1B1F">
              <w:rPr>
                <w:rFonts w:ascii="Arial" w:hAnsi="Arial" w:cs="Arial"/>
                <w:b/>
              </w:rPr>
              <w:t>-Feira</w:t>
            </w:r>
          </w:p>
        </w:tc>
        <w:tc>
          <w:tcPr>
            <w:tcW w:w="2499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 xml:space="preserve">Proclamação da República </w:t>
            </w:r>
          </w:p>
        </w:tc>
      </w:tr>
      <w:tr w:rsidR="00883D02" w:rsidRPr="002C1B1F" w:rsidTr="00172F00">
        <w:trPr>
          <w:tblCellSpacing w:w="0" w:type="dxa"/>
        </w:trPr>
        <w:tc>
          <w:tcPr>
            <w:tcW w:w="0" w:type="auto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25</w:t>
            </w:r>
            <w:proofErr w:type="gramStart"/>
            <w:r w:rsidRPr="002C1B1F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C1B1F">
              <w:rPr>
                <w:rFonts w:ascii="Arial" w:hAnsi="Arial" w:cs="Arial"/>
                <w:b/>
              </w:rPr>
              <w:t xml:space="preserve">dezembro </w:t>
            </w:r>
          </w:p>
        </w:tc>
        <w:tc>
          <w:tcPr>
            <w:tcW w:w="1251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313A3D" w:rsidP="001A5337">
            <w:pPr>
              <w:ind w:firstLine="100"/>
              <w:jc w:val="center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2499" w:type="pct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auto" w:fill="EDF5FE"/>
            <w:vAlign w:val="center"/>
            <w:hideMark/>
          </w:tcPr>
          <w:p w:rsidR="00883D02" w:rsidRPr="002C1B1F" w:rsidRDefault="00883D02" w:rsidP="001A5337">
            <w:pPr>
              <w:ind w:firstLine="100"/>
              <w:rPr>
                <w:rFonts w:ascii="Arial" w:hAnsi="Arial" w:cs="Arial"/>
                <w:b/>
              </w:rPr>
            </w:pPr>
            <w:r w:rsidRPr="002C1B1F">
              <w:rPr>
                <w:rFonts w:ascii="Arial" w:hAnsi="Arial" w:cs="Arial"/>
                <w:b/>
              </w:rPr>
              <w:t>Natal</w:t>
            </w:r>
          </w:p>
        </w:tc>
      </w:tr>
    </w:tbl>
    <w:p w:rsidR="0014631C" w:rsidRPr="002C1B1F" w:rsidRDefault="0014631C" w:rsidP="001A5337">
      <w:pPr>
        <w:spacing w:line="360" w:lineRule="auto"/>
        <w:ind w:firstLine="2268"/>
        <w:jc w:val="both"/>
        <w:rPr>
          <w:rFonts w:ascii="Arial" w:hAnsi="Arial" w:cs="Arial"/>
        </w:rPr>
      </w:pPr>
      <w:r w:rsidRPr="002C1B1F">
        <w:rPr>
          <w:rFonts w:ascii="Arial" w:hAnsi="Arial" w:cs="Arial"/>
        </w:rPr>
        <w:t>Art. 2.º</w:t>
      </w:r>
      <w:proofErr w:type="gramStart"/>
      <w:r w:rsidRPr="002C1B1F">
        <w:rPr>
          <w:rFonts w:ascii="Arial" w:hAnsi="Arial" w:cs="Arial"/>
        </w:rPr>
        <w:t xml:space="preserve">  </w:t>
      </w:r>
      <w:proofErr w:type="gramEnd"/>
      <w:r w:rsidRPr="002C1B1F">
        <w:rPr>
          <w:rFonts w:ascii="Arial" w:hAnsi="Arial" w:cs="Arial"/>
        </w:rPr>
        <w:t>A presente Resolução entrará em vigor a partir de 1º de janeiro de 201</w:t>
      </w:r>
      <w:r w:rsidR="00C50A7E" w:rsidRPr="002C1B1F">
        <w:rPr>
          <w:rFonts w:ascii="Arial" w:hAnsi="Arial" w:cs="Arial"/>
        </w:rPr>
        <w:t>6</w:t>
      </w:r>
      <w:r w:rsidRPr="002C1B1F">
        <w:rPr>
          <w:rFonts w:ascii="Arial" w:hAnsi="Arial" w:cs="Arial"/>
        </w:rPr>
        <w:t xml:space="preserve">. </w:t>
      </w:r>
    </w:p>
    <w:p w:rsidR="0014631C" w:rsidRPr="002C1B1F" w:rsidRDefault="0014631C" w:rsidP="001A5337">
      <w:pPr>
        <w:spacing w:line="360" w:lineRule="auto"/>
        <w:ind w:firstLine="2268"/>
        <w:jc w:val="both"/>
        <w:rPr>
          <w:rFonts w:ascii="Arial" w:hAnsi="Arial" w:cs="Arial"/>
        </w:rPr>
      </w:pPr>
      <w:r w:rsidRPr="002C1B1F">
        <w:rPr>
          <w:rFonts w:ascii="Arial" w:hAnsi="Arial" w:cs="Arial"/>
        </w:rPr>
        <w:t xml:space="preserve"> Da Secretaria da Câmara de Vereadores, Município</w:t>
      </w:r>
      <w:proofErr w:type="gramStart"/>
      <w:r w:rsidRPr="002C1B1F">
        <w:rPr>
          <w:rFonts w:ascii="Arial" w:hAnsi="Arial" w:cs="Arial"/>
        </w:rPr>
        <w:t xml:space="preserve">  </w:t>
      </w:r>
      <w:proofErr w:type="gramEnd"/>
      <w:r w:rsidRPr="002C1B1F">
        <w:rPr>
          <w:rFonts w:ascii="Arial" w:hAnsi="Arial" w:cs="Arial"/>
        </w:rPr>
        <w:t xml:space="preserve">de Guarujá do Sul, SC, </w:t>
      </w:r>
      <w:r w:rsidR="00E35C2C" w:rsidRPr="002C1B1F">
        <w:rPr>
          <w:rFonts w:ascii="Arial" w:hAnsi="Arial" w:cs="Arial"/>
        </w:rPr>
        <w:t>15</w:t>
      </w:r>
      <w:r w:rsidR="00C50A7E" w:rsidRPr="002C1B1F">
        <w:rPr>
          <w:rFonts w:ascii="Arial" w:hAnsi="Arial" w:cs="Arial"/>
        </w:rPr>
        <w:t xml:space="preserve"> dias do mês de dezembro de 2015.</w:t>
      </w:r>
    </w:p>
    <w:p w:rsidR="0014631C" w:rsidRPr="002C1B1F" w:rsidRDefault="0014631C" w:rsidP="001A5337">
      <w:pPr>
        <w:spacing w:line="360" w:lineRule="auto"/>
        <w:ind w:firstLine="2268"/>
        <w:jc w:val="both"/>
        <w:rPr>
          <w:rFonts w:ascii="Arial" w:hAnsi="Arial" w:cs="Arial"/>
        </w:rPr>
      </w:pPr>
      <w:r w:rsidRPr="002C1B1F">
        <w:rPr>
          <w:rFonts w:ascii="Arial" w:hAnsi="Arial" w:cs="Arial"/>
        </w:rPr>
        <w:t xml:space="preserve">Em sua 13ª Legislatura, </w:t>
      </w:r>
      <w:r w:rsidR="00C50A7E" w:rsidRPr="002C1B1F">
        <w:rPr>
          <w:rFonts w:ascii="Arial" w:hAnsi="Arial" w:cs="Arial"/>
        </w:rPr>
        <w:t>3</w:t>
      </w:r>
      <w:r w:rsidRPr="002C1B1F">
        <w:rPr>
          <w:rFonts w:ascii="Arial" w:hAnsi="Arial" w:cs="Arial"/>
        </w:rPr>
        <w:t>ª Sessão Legislativa, 2º período, 5</w:t>
      </w:r>
      <w:r w:rsidR="00C50A7E" w:rsidRPr="002C1B1F">
        <w:rPr>
          <w:rFonts w:ascii="Arial" w:hAnsi="Arial" w:cs="Arial"/>
        </w:rPr>
        <w:t>2</w:t>
      </w:r>
      <w:r w:rsidRPr="002C1B1F">
        <w:rPr>
          <w:rFonts w:ascii="Arial" w:hAnsi="Arial" w:cs="Arial"/>
        </w:rPr>
        <w:t>º ano de sua Instalação legislativa.</w:t>
      </w:r>
    </w:p>
    <w:p w:rsidR="00313A3D" w:rsidRPr="002C1B1F" w:rsidRDefault="00313A3D" w:rsidP="001A5337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1A5337" w:rsidRPr="002C1B1F" w:rsidRDefault="001A5337" w:rsidP="001A5337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1A5337" w:rsidRPr="002C1B1F" w:rsidRDefault="001A5337" w:rsidP="001A5337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14631C" w:rsidRPr="002C1B1F" w:rsidRDefault="00C50A7E" w:rsidP="001A5337">
      <w:pPr>
        <w:spacing w:line="360" w:lineRule="auto"/>
        <w:contextualSpacing/>
        <w:jc w:val="center"/>
        <w:rPr>
          <w:rFonts w:ascii="Arial" w:hAnsi="Arial" w:cs="Arial"/>
        </w:rPr>
      </w:pPr>
      <w:r w:rsidRPr="002C1B1F">
        <w:rPr>
          <w:rFonts w:ascii="Arial" w:hAnsi="Arial" w:cs="Arial"/>
        </w:rPr>
        <w:t>Alcione Roberto Straub</w:t>
      </w:r>
      <w:r w:rsidR="0014631C" w:rsidRPr="002C1B1F">
        <w:rPr>
          <w:rFonts w:ascii="Arial" w:hAnsi="Arial" w:cs="Arial"/>
        </w:rPr>
        <w:t xml:space="preserve">     </w:t>
      </w:r>
      <w:r w:rsidR="00313A3D" w:rsidRPr="002C1B1F">
        <w:rPr>
          <w:rFonts w:ascii="Arial" w:hAnsi="Arial" w:cs="Arial"/>
        </w:rPr>
        <w:t xml:space="preserve">                  Mônica Regina Taube</w:t>
      </w:r>
      <w:r w:rsidR="0014631C" w:rsidRPr="002C1B1F">
        <w:rPr>
          <w:rFonts w:ascii="Arial" w:hAnsi="Arial" w:cs="Arial"/>
        </w:rPr>
        <w:t xml:space="preserve">                                           </w:t>
      </w:r>
    </w:p>
    <w:p w:rsidR="0014631C" w:rsidRPr="002C1B1F" w:rsidRDefault="0014631C" w:rsidP="001A5337">
      <w:pPr>
        <w:spacing w:line="360" w:lineRule="auto"/>
        <w:contextualSpacing/>
        <w:jc w:val="center"/>
        <w:rPr>
          <w:rFonts w:ascii="Arial" w:hAnsi="Arial" w:cs="Arial"/>
        </w:rPr>
      </w:pPr>
      <w:r w:rsidRPr="002C1B1F">
        <w:rPr>
          <w:rFonts w:ascii="Arial" w:hAnsi="Arial" w:cs="Arial"/>
        </w:rPr>
        <w:t>Presidente</w:t>
      </w:r>
      <w:r w:rsidR="00313A3D" w:rsidRPr="002C1B1F">
        <w:rPr>
          <w:rFonts w:ascii="Arial" w:hAnsi="Arial" w:cs="Arial"/>
        </w:rPr>
        <w:t xml:space="preserve">                                       </w:t>
      </w:r>
      <w:r w:rsidRPr="002C1B1F">
        <w:rPr>
          <w:rFonts w:ascii="Arial" w:hAnsi="Arial" w:cs="Arial"/>
        </w:rPr>
        <w:t xml:space="preserve">  </w:t>
      </w:r>
      <w:r w:rsidR="00313A3D" w:rsidRPr="002C1B1F">
        <w:rPr>
          <w:rFonts w:ascii="Arial" w:hAnsi="Arial" w:cs="Arial"/>
        </w:rPr>
        <w:t xml:space="preserve"> </w:t>
      </w:r>
      <w:r w:rsidR="00C50A7E" w:rsidRPr="002C1B1F">
        <w:rPr>
          <w:rFonts w:ascii="Arial" w:hAnsi="Arial" w:cs="Arial"/>
        </w:rPr>
        <w:t>1º Secretária</w:t>
      </w:r>
    </w:p>
    <w:sectPr w:rsidR="0014631C" w:rsidRPr="002C1B1F" w:rsidSect="0014631C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31C"/>
    <w:rsid w:val="00052FFD"/>
    <w:rsid w:val="00097E96"/>
    <w:rsid w:val="000D0384"/>
    <w:rsid w:val="0014631C"/>
    <w:rsid w:val="001472A2"/>
    <w:rsid w:val="001853E1"/>
    <w:rsid w:val="00190CAB"/>
    <w:rsid w:val="0019700B"/>
    <w:rsid w:val="001A5337"/>
    <w:rsid w:val="001F0304"/>
    <w:rsid w:val="0022334E"/>
    <w:rsid w:val="00230EAA"/>
    <w:rsid w:val="00233501"/>
    <w:rsid w:val="00246FFC"/>
    <w:rsid w:val="002975D4"/>
    <w:rsid w:val="002C1B1F"/>
    <w:rsid w:val="002E5537"/>
    <w:rsid w:val="00313A3D"/>
    <w:rsid w:val="00425E95"/>
    <w:rsid w:val="0049731F"/>
    <w:rsid w:val="004E236C"/>
    <w:rsid w:val="00512C45"/>
    <w:rsid w:val="005414ED"/>
    <w:rsid w:val="005C3A12"/>
    <w:rsid w:val="006434F4"/>
    <w:rsid w:val="00644FCA"/>
    <w:rsid w:val="0065674A"/>
    <w:rsid w:val="00696D52"/>
    <w:rsid w:val="00737441"/>
    <w:rsid w:val="007675D2"/>
    <w:rsid w:val="007A0581"/>
    <w:rsid w:val="007A7F65"/>
    <w:rsid w:val="008173ED"/>
    <w:rsid w:val="008464D3"/>
    <w:rsid w:val="00883D02"/>
    <w:rsid w:val="008B70E7"/>
    <w:rsid w:val="009577C4"/>
    <w:rsid w:val="00A14D10"/>
    <w:rsid w:val="00B007F2"/>
    <w:rsid w:val="00C363D1"/>
    <w:rsid w:val="00C50A7E"/>
    <w:rsid w:val="00C56849"/>
    <w:rsid w:val="00C759A8"/>
    <w:rsid w:val="00CC34E6"/>
    <w:rsid w:val="00CE431F"/>
    <w:rsid w:val="00D5607F"/>
    <w:rsid w:val="00D61D9D"/>
    <w:rsid w:val="00D93556"/>
    <w:rsid w:val="00DA736B"/>
    <w:rsid w:val="00E35C2C"/>
    <w:rsid w:val="00E6662D"/>
    <w:rsid w:val="00E669A2"/>
    <w:rsid w:val="00E72A59"/>
    <w:rsid w:val="00EA453D"/>
    <w:rsid w:val="00EA4DD6"/>
    <w:rsid w:val="00ED3DA0"/>
    <w:rsid w:val="00ED70B4"/>
    <w:rsid w:val="00F17665"/>
    <w:rsid w:val="00F773AD"/>
    <w:rsid w:val="00F8549F"/>
    <w:rsid w:val="00F96BD5"/>
    <w:rsid w:val="00FF13FD"/>
    <w:rsid w:val="00FF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1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4631C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631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4631C"/>
    <w:pPr>
      <w:spacing w:after="0" w:line="240" w:lineRule="auto"/>
      <w:ind w:left="31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4631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4631C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463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19</cp:revision>
  <cp:lastPrinted>2015-12-15T13:55:00Z</cp:lastPrinted>
  <dcterms:created xsi:type="dcterms:W3CDTF">2014-11-04T17:44:00Z</dcterms:created>
  <dcterms:modified xsi:type="dcterms:W3CDTF">2015-12-15T13:55:00Z</dcterms:modified>
</cp:coreProperties>
</file>