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B5" w:rsidRPr="00E544EF" w:rsidRDefault="00E552B5" w:rsidP="00E552B5">
      <w:pPr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E544E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Lei Nº</w:t>
      </w:r>
      <w:r w:rsidR="00EA5C88" w:rsidRPr="00E544E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2.560</w:t>
      </w:r>
      <w:r w:rsidRPr="00E544E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/2017</w:t>
      </w:r>
    </w:p>
    <w:p w:rsidR="00E552B5" w:rsidRPr="00E544EF" w:rsidRDefault="00E552B5" w:rsidP="00E552B5">
      <w:pPr>
        <w:ind w:left="2835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E552B5" w:rsidRPr="00E544EF" w:rsidRDefault="00E552B5" w:rsidP="00E552B5">
      <w:pPr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E544EF">
        <w:rPr>
          <w:rFonts w:ascii="Arial" w:hAnsi="Arial" w:cs="Arial"/>
          <w:b/>
          <w:bCs/>
          <w:sz w:val="24"/>
          <w:szCs w:val="24"/>
        </w:rPr>
        <w:t>“AUTORIZA O PODER EXECUTIVO MUNICIPAL A</w:t>
      </w:r>
      <w:proofErr w:type="gramStart"/>
      <w:r w:rsidRPr="00E544E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End"/>
      <w:r w:rsidRPr="00E544EF">
        <w:rPr>
          <w:rFonts w:ascii="Arial" w:hAnsi="Arial" w:cs="Arial"/>
          <w:b/>
          <w:bCs/>
          <w:sz w:val="24"/>
          <w:szCs w:val="24"/>
        </w:rPr>
        <w:t>DAR BAIXA DE BENS DE CARÁTER  PERMANENTE E DÁ OUTRAS PROVIDÊNCIAS.</w:t>
      </w:r>
      <w:r w:rsidRPr="00E544EF">
        <w:rPr>
          <w:rFonts w:ascii="Arial" w:hAnsi="Arial" w:cs="Arial"/>
          <w:sz w:val="24"/>
          <w:szCs w:val="24"/>
        </w:rPr>
        <w:t>”</w:t>
      </w:r>
    </w:p>
    <w:p w:rsidR="00EA5C88" w:rsidRPr="00E544EF" w:rsidRDefault="00EA5C88" w:rsidP="00EA5C88">
      <w:pPr>
        <w:pStyle w:val="SemEspaamento"/>
        <w:jc w:val="both"/>
        <w:rPr>
          <w:rFonts w:ascii="Arial" w:hAnsi="Arial" w:cs="Arial"/>
        </w:rPr>
      </w:pPr>
      <w:r w:rsidRPr="00E544EF">
        <w:rPr>
          <w:rFonts w:ascii="Arial" w:hAnsi="Arial" w:cs="Arial"/>
          <w:b/>
        </w:rPr>
        <w:t>Claudio Junior Weschenfelder</w:t>
      </w:r>
      <w:r w:rsidRPr="00E544EF">
        <w:rPr>
          <w:rFonts w:ascii="Arial" w:hAnsi="Arial" w:cs="Arial"/>
        </w:rPr>
        <w:t>, Prefeito do Município de Guarujá do Sul, no uso das atribuições que lhe são conferidas por lei, fa</w:t>
      </w:r>
      <w:bookmarkStart w:id="0" w:name="_GoBack"/>
      <w:bookmarkEnd w:id="0"/>
      <w:r w:rsidRPr="00E544EF">
        <w:rPr>
          <w:rFonts w:ascii="Arial" w:hAnsi="Arial" w:cs="Arial"/>
        </w:rPr>
        <w:t>z saber que a Câmara Municipal votou, aprovou e eu sanciono a seguinte lei:</w:t>
      </w:r>
    </w:p>
    <w:p w:rsidR="00E552B5" w:rsidRPr="00E544EF" w:rsidRDefault="00E552B5" w:rsidP="00E552B5">
      <w:pPr>
        <w:spacing w:after="0"/>
        <w:ind w:left="3119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E552B5" w:rsidRPr="00E544EF" w:rsidRDefault="00E552B5" w:rsidP="00E552B5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E544EF">
        <w:rPr>
          <w:rFonts w:ascii="Arial" w:hAnsi="Arial" w:cs="Arial"/>
          <w:b/>
          <w:sz w:val="24"/>
          <w:szCs w:val="24"/>
        </w:rPr>
        <w:t>Art. 1°</w:t>
      </w:r>
      <w:r w:rsidR="00EA5C88" w:rsidRPr="00E544EF">
        <w:rPr>
          <w:rFonts w:ascii="Arial" w:hAnsi="Arial" w:cs="Arial"/>
          <w:sz w:val="24"/>
          <w:szCs w:val="24"/>
        </w:rPr>
        <w:t xml:space="preserve"> Autoriza</w:t>
      </w:r>
      <w:r w:rsidRPr="00E544EF">
        <w:rPr>
          <w:rFonts w:ascii="Arial" w:hAnsi="Arial" w:cs="Arial"/>
          <w:sz w:val="24"/>
          <w:szCs w:val="24"/>
        </w:rPr>
        <w:t xml:space="preserve"> o Chef</w:t>
      </w:r>
      <w:r w:rsidR="00D57CD2" w:rsidRPr="00E544EF">
        <w:rPr>
          <w:rFonts w:ascii="Arial" w:hAnsi="Arial" w:cs="Arial"/>
          <w:sz w:val="24"/>
          <w:szCs w:val="24"/>
        </w:rPr>
        <w:t>e do Poder Executivo Municipal efetuar a</w:t>
      </w:r>
      <w:r w:rsidRPr="00E544EF">
        <w:rPr>
          <w:rFonts w:ascii="Arial" w:hAnsi="Arial" w:cs="Arial"/>
          <w:sz w:val="24"/>
          <w:szCs w:val="24"/>
        </w:rPr>
        <w:t xml:space="preserve"> baixa do</w:t>
      </w:r>
      <w:r w:rsidR="00D57CD2" w:rsidRPr="00E544EF">
        <w:rPr>
          <w:rFonts w:ascii="Arial" w:hAnsi="Arial" w:cs="Arial"/>
          <w:sz w:val="24"/>
          <w:szCs w:val="24"/>
        </w:rPr>
        <w:t xml:space="preserve"> registro do</w:t>
      </w:r>
      <w:r w:rsidRPr="00E544EF">
        <w:rPr>
          <w:rFonts w:ascii="Arial" w:hAnsi="Arial" w:cs="Arial"/>
          <w:sz w:val="24"/>
          <w:szCs w:val="24"/>
        </w:rPr>
        <w:t xml:space="preserve"> Patrimônio Público Municipal, dos bens de caráter permanente relacionados em anexo, considerados inservíveis para a municipalidade.</w:t>
      </w:r>
    </w:p>
    <w:p w:rsidR="00E552B5" w:rsidRPr="00E544EF" w:rsidRDefault="00E552B5" w:rsidP="00E552B5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544EF">
        <w:rPr>
          <w:rFonts w:ascii="Arial" w:hAnsi="Arial" w:cs="Arial"/>
          <w:b/>
          <w:sz w:val="24"/>
          <w:szCs w:val="24"/>
        </w:rPr>
        <w:t xml:space="preserve">Art. 2º </w:t>
      </w:r>
      <w:r w:rsidR="00D57CD2" w:rsidRPr="00E544EF">
        <w:rPr>
          <w:rFonts w:ascii="Arial" w:hAnsi="Arial" w:cs="Arial"/>
          <w:sz w:val="24"/>
          <w:szCs w:val="24"/>
        </w:rPr>
        <w:t>Fica o Chefe do Poder Executivo autorizado aos procedimentos de</w:t>
      </w:r>
      <w:r w:rsidRPr="00E544EF">
        <w:rPr>
          <w:rFonts w:ascii="Arial" w:hAnsi="Arial" w:cs="Arial"/>
          <w:sz w:val="24"/>
          <w:szCs w:val="24"/>
        </w:rPr>
        <w:t xml:space="preserve"> baixa </w:t>
      </w:r>
      <w:r w:rsidR="00D57CD2" w:rsidRPr="00E544EF">
        <w:rPr>
          <w:rFonts w:ascii="Arial" w:hAnsi="Arial" w:cs="Arial"/>
          <w:sz w:val="24"/>
          <w:szCs w:val="24"/>
        </w:rPr>
        <w:t>junto ao cadastro de bens registrados no Balanço Patrimonial da</w:t>
      </w:r>
      <w:r w:rsidRPr="00E544EF">
        <w:rPr>
          <w:rFonts w:ascii="Arial" w:hAnsi="Arial" w:cs="Arial"/>
          <w:sz w:val="24"/>
          <w:szCs w:val="24"/>
        </w:rPr>
        <w:t xml:space="preserve"> contabilidade, dos valores correspondentes aos bens a serem baixados.</w:t>
      </w:r>
    </w:p>
    <w:p w:rsidR="00D57CD2" w:rsidRPr="00E544EF" w:rsidRDefault="00E552B5" w:rsidP="00E552B5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E544EF">
        <w:rPr>
          <w:rFonts w:ascii="Arial" w:hAnsi="Arial" w:cs="Arial"/>
          <w:b/>
          <w:sz w:val="24"/>
          <w:szCs w:val="24"/>
        </w:rPr>
        <w:t xml:space="preserve">Art. 3° </w:t>
      </w:r>
      <w:r w:rsidR="00D57CD2" w:rsidRPr="00E544EF">
        <w:rPr>
          <w:rFonts w:ascii="Arial" w:hAnsi="Arial" w:cs="Arial"/>
          <w:sz w:val="24"/>
          <w:szCs w:val="24"/>
        </w:rPr>
        <w:t xml:space="preserve">Os </w:t>
      </w:r>
      <w:r w:rsidR="00F40AAD" w:rsidRPr="00E544EF">
        <w:rPr>
          <w:rFonts w:ascii="Arial" w:hAnsi="Arial" w:cs="Arial"/>
          <w:sz w:val="24"/>
          <w:szCs w:val="24"/>
        </w:rPr>
        <w:t>bens inservíveis relacionados no</w:t>
      </w:r>
      <w:r w:rsidR="00D57CD2" w:rsidRPr="00E544EF">
        <w:rPr>
          <w:rFonts w:ascii="Arial" w:hAnsi="Arial" w:cs="Arial"/>
          <w:sz w:val="24"/>
          <w:szCs w:val="24"/>
        </w:rPr>
        <w:t xml:space="preserve"> Anexo serão doados aos alunos da rede municipal de ensino, ficando a disposição para retirada pelo período de sessenta dias, junto à Secretaria de Educação.</w:t>
      </w:r>
    </w:p>
    <w:p w:rsidR="00D57CD2" w:rsidRPr="00E544EF" w:rsidRDefault="00D57CD2" w:rsidP="00E552B5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E544EF">
        <w:rPr>
          <w:rFonts w:ascii="Arial" w:hAnsi="Arial" w:cs="Arial"/>
          <w:sz w:val="24"/>
          <w:szCs w:val="24"/>
        </w:rPr>
        <w:t xml:space="preserve">Parágrafo único. Os exemplares não retirados no prazo fixado no caput deste artigo serão </w:t>
      </w:r>
      <w:r w:rsidR="00F40AAD" w:rsidRPr="00E544EF">
        <w:rPr>
          <w:rFonts w:ascii="Arial" w:hAnsi="Arial" w:cs="Arial"/>
          <w:sz w:val="24"/>
          <w:szCs w:val="24"/>
        </w:rPr>
        <w:t>doados ao público em geral e entidades interessadas.</w:t>
      </w:r>
    </w:p>
    <w:p w:rsidR="00E552B5" w:rsidRPr="00E544EF" w:rsidRDefault="00F40AAD" w:rsidP="00E552B5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E544EF">
        <w:rPr>
          <w:rFonts w:ascii="Arial" w:hAnsi="Arial" w:cs="Arial"/>
          <w:b/>
          <w:sz w:val="24"/>
          <w:szCs w:val="24"/>
        </w:rPr>
        <w:t>Art. 4</w:t>
      </w:r>
      <w:r w:rsidR="00E552B5" w:rsidRPr="00E544EF">
        <w:rPr>
          <w:rFonts w:ascii="Arial" w:hAnsi="Arial" w:cs="Arial"/>
          <w:b/>
          <w:sz w:val="24"/>
          <w:szCs w:val="24"/>
        </w:rPr>
        <w:t>°</w:t>
      </w:r>
      <w:r w:rsidR="00E552B5" w:rsidRPr="00E544EF">
        <w:rPr>
          <w:rFonts w:ascii="Arial" w:hAnsi="Arial" w:cs="Arial"/>
          <w:sz w:val="24"/>
          <w:szCs w:val="24"/>
        </w:rPr>
        <w:t xml:space="preserve"> Esta lei entra em vigor na data de sua p</w:t>
      </w:r>
      <w:r w:rsidRPr="00E544EF">
        <w:rPr>
          <w:rFonts w:ascii="Arial" w:hAnsi="Arial" w:cs="Arial"/>
          <w:sz w:val="24"/>
          <w:szCs w:val="24"/>
        </w:rPr>
        <w:t>ublicação, revogando</w:t>
      </w:r>
      <w:r w:rsidR="00E552B5" w:rsidRPr="00E544EF">
        <w:rPr>
          <w:rFonts w:ascii="Arial" w:hAnsi="Arial" w:cs="Arial"/>
          <w:sz w:val="24"/>
          <w:szCs w:val="24"/>
        </w:rPr>
        <w:t xml:space="preserve">-se </w:t>
      </w:r>
      <w:r w:rsidRPr="00E544EF">
        <w:rPr>
          <w:rFonts w:ascii="Arial" w:hAnsi="Arial" w:cs="Arial"/>
          <w:sz w:val="24"/>
          <w:szCs w:val="24"/>
        </w:rPr>
        <w:t xml:space="preserve">as </w:t>
      </w:r>
      <w:r w:rsidR="00E552B5" w:rsidRPr="00E544EF">
        <w:rPr>
          <w:rFonts w:ascii="Arial" w:hAnsi="Arial" w:cs="Arial"/>
          <w:sz w:val="24"/>
          <w:szCs w:val="24"/>
        </w:rPr>
        <w:t>disposições em contrário.</w:t>
      </w:r>
    </w:p>
    <w:p w:rsidR="00E552B5" w:rsidRPr="00E544EF" w:rsidRDefault="00E552B5" w:rsidP="00E552B5">
      <w:pPr>
        <w:spacing w:after="120" w:line="240" w:lineRule="auto"/>
        <w:ind w:left="70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44E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544EF">
        <w:rPr>
          <w:rFonts w:ascii="Arial" w:eastAsia="Calibri" w:hAnsi="Arial" w:cs="Arial"/>
          <w:sz w:val="24"/>
          <w:szCs w:val="24"/>
          <w:lang w:eastAsia="en-US"/>
        </w:rPr>
        <w:tab/>
      </w:r>
      <w:r w:rsidRPr="00E544EF">
        <w:rPr>
          <w:rFonts w:ascii="Arial" w:eastAsia="Calibri" w:hAnsi="Arial" w:cs="Arial"/>
          <w:sz w:val="24"/>
          <w:szCs w:val="24"/>
          <w:lang w:eastAsia="en-US"/>
        </w:rPr>
        <w:tab/>
      </w:r>
      <w:r w:rsidRPr="00E544EF">
        <w:rPr>
          <w:rFonts w:ascii="Arial" w:eastAsia="Calibri" w:hAnsi="Arial" w:cs="Arial"/>
          <w:sz w:val="24"/>
          <w:szCs w:val="24"/>
          <w:lang w:eastAsia="en-US"/>
        </w:rPr>
        <w:tab/>
      </w:r>
      <w:r w:rsidRPr="00E544EF">
        <w:rPr>
          <w:rFonts w:ascii="Arial" w:eastAsia="Calibri" w:hAnsi="Arial" w:cs="Arial"/>
          <w:sz w:val="24"/>
          <w:szCs w:val="24"/>
          <w:lang w:eastAsia="en-US"/>
        </w:rPr>
        <w:tab/>
        <w:t>GABINETE DO PREFEITO MUNIC</w:t>
      </w:r>
      <w:r w:rsidR="00EA5C88" w:rsidRPr="00E544EF">
        <w:rPr>
          <w:rFonts w:ascii="Arial" w:eastAsia="Calibri" w:hAnsi="Arial" w:cs="Arial"/>
          <w:sz w:val="24"/>
          <w:szCs w:val="24"/>
          <w:lang w:eastAsia="en-US"/>
        </w:rPr>
        <w:t>IPAL DE GUARUJÁ DO SUL, em</w:t>
      </w:r>
      <w:proofErr w:type="gramStart"/>
      <w:r w:rsidR="00EA5C88" w:rsidRPr="00E544EF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gramEnd"/>
      <w:r w:rsidR="00EA5C88" w:rsidRPr="00E544EF">
        <w:rPr>
          <w:rFonts w:ascii="Arial" w:eastAsia="Calibri" w:hAnsi="Arial" w:cs="Arial"/>
          <w:sz w:val="24"/>
          <w:szCs w:val="24"/>
          <w:lang w:eastAsia="en-US"/>
        </w:rPr>
        <w:t>30</w:t>
      </w:r>
      <w:r w:rsidR="008562C9" w:rsidRPr="00E544EF">
        <w:rPr>
          <w:rFonts w:ascii="Arial" w:eastAsia="Calibri" w:hAnsi="Arial" w:cs="Arial"/>
          <w:sz w:val="24"/>
          <w:szCs w:val="24"/>
          <w:lang w:eastAsia="en-US"/>
        </w:rPr>
        <w:t xml:space="preserve"> de Outubro </w:t>
      </w:r>
      <w:r w:rsidRPr="00E544EF">
        <w:rPr>
          <w:rFonts w:ascii="Arial" w:eastAsia="Calibri" w:hAnsi="Arial" w:cs="Arial"/>
          <w:sz w:val="24"/>
          <w:szCs w:val="24"/>
          <w:lang w:eastAsia="en-US"/>
        </w:rPr>
        <w:t>de 2017.</w:t>
      </w:r>
    </w:p>
    <w:p w:rsidR="00E552B5" w:rsidRPr="00E544EF" w:rsidRDefault="00E552B5" w:rsidP="00E552B5">
      <w:pPr>
        <w:spacing w:after="120" w:line="240" w:lineRule="auto"/>
        <w:ind w:left="70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552B5" w:rsidRPr="00E544EF" w:rsidRDefault="00E552B5" w:rsidP="00E552B5">
      <w:pPr>
        <w:spacing w:after="120" w:line="240" w:lineRule="auto"/>
        <w:ind w:left="70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544EF">
        <w:rPr>
          <w:rFonts w:ascii="Arial" w:eastAsia="Calibri" w:hAnsi="Arial" w:cs="Arial"/>
          <w:sz w:val="24"/>
          <w:szCs w:val="24"/>
          <w:lang w:eastAsia="en-US"/>
        </w:rPr>
        <w:t>Claudio Junior Weschenfelder</w:t>
      </w:r>
    </w:p>
    <w:p w:rsidR="00C12C55" w:rsidRPr="00E544EF" w:rsidRDefault="00F40AAD" w:rsidP="00F40AAD">
      <w:pPr>
        <w:spacing w:after="120" w:line="240" w:lineRule="auto"/>
        <w:ind w:left="70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544EF">
        <w:rPr>
          <w:rFonts w:ascii="Arial" w:eastAsia="Calibri" w:hAnsi="Arial" w:cs="Arial"/>
          <w:sz w:val="24"/>
          <w:szCs w:val="24"/>
          <w:lang w:eastAsia="en-US"/>
        </w:rPr>
        <w:t>Prefeito Municipal.</w:t>
      </w:r>
    </w:p>
    <w:sectPr w:rsidR="00C12C55" w:rsidRPr="00E544EF" w:rsidSect="00E944E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2B5"/>
    <w:rsid w:val="000659A0"/>
    <w:rsid w:val="00101CB9"/>
    <w:rsid w:val="002C1772"/>
    <w:rsid w:val="0040517E"/>
    <w:rsid w:val="00476F81"/>
    <w:rsid w:val="007B1DCD"/>
    <w:rsid w:val="008562C9"/>
    <w:rsid w:val="00C12C55"/>
    <w:rsid w:val="00D57CD2"/>
    <w:rsid w:val="00DC7D8B"/>
    <w:rsid w:val="00E544EF"/>
    <w:rsid w:val="00E552B5"/>
    <w:rsid w:val="00E944E8"/>
    <w:rsid w:val="00EA5C88"/>
    <w:rsid w:val="00F4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B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94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944E8"/>
  </w:style>
  <w:style w:type="paragraph" w:styleId="SemEspaamento">
    <w:name w:val="No Spacing"/>
    <w:uiPriority w:val="1"/>
    <w:qFormat/>
    <w:rsid w:val="00EA5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B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94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944E8"/>
  </w:style>
  <w:style w:type="paragraph" w:styleId="SemEspaamento">
    <w:name w:val="No Spacing"/>
    <w:uiPriority w:val="1"/>
    <w:qFormat/>
    <w:rsid w:val="00EA5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</cp:lastModifiedBy>
  <cp:revision>2</cp:revision>
  <cp:lastPrinted>2017-09-29T16:59:00Z</cp:lastPrinted>
  <dcterms:created xsi:type="dcterms:W3CDTF">2018-01-09T10:52:00Z</dcterms:created>
  <dcterms:modified xsi:type="dcterms:W3CDTF">2018-01-09T10:52:00Z</dcterms:modified>
</cp:coreProperties>
</file>