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EA" w:rsidRPr="00D7372B" w:rsidRDefault="005D40EA" w:rsidP="005D40EA">
      <w:pPr>
        <w:rPr>
          <w:rFonts w:ascii="Times New Roman" w:hAnsi="Times New Roman" w:cs="Times New Roman"/>
          <w:b/>
          <w:sz w:val="26"/>
          <w:szCs w:val="26"/>
        </w:rPr>
      </w:pPr>
      <w:r w:rsidRPr="00D7372B">
        <w:rPr>
          <w:rFonts w:ascii="Times New Roman" w:hAnsi="Times New Roman" w:cs="Times New Roman"/>
          <w:b/>
          <w:sz w:val="26"/>
          <w:szCs w:val="26"/>
        </w:rPr>
        <w:t xml:space="preserve">LEI </w:t>
      </w:r>
      <w:r>
        <w:rPr>
          <w:rFonts w:ascii="Times New Roman" w:hAnsi="Times New Roman" w:cs="Times New Roman"/>
          <w:b/>
          <w:sz w:val="26"/>
          <w:szCs w:val="26"/>
        </w:rPr>
        <w:t xml:space="preserve">MUNICIPAL </w:t>
      </w:r>
      <w:r w:rsidRPr="00D7372B">
        <w:rPr>
          <w:rFonts w:ascii="Times New Roman" w:hAnsi="Times New Roman" w:cs="Times New Roman"/>
          <w:b/>
          <w:sz w:val="26"/>
          <w:szCs w:val="26"/>
        </w:rPr>
        <w:t xml:space="preserve">N. </w:t>
      </w:r>
      <w:r>
        <w:rPr>
          <w:rFonts w:ascii="Times New Roman" w:hAnsi="Times New Roman" w:cs="Times New Roman"/>
          <w:b/>
          <w:sz w:val="26"/>
          <w:szCs w:val="26"/>
        </w:rPr>
        <w:t>2.648</w:t>
      </w:r>
      <w:r w:rsidRPr="00D7372B">
        <w:rPr>
          <w:rFonts w:ascii="Times New Roman" w:hAnsi="Times New Roman" w:cs="Times New Roman"/>
          <w:b/>
          <w:sz w:val="26"/>
          <w:szCs w:val="26"/>
        </w:rPr>
        <w:t>/2019</w:t>
      </w:r>
    </w:p>
    <w:p w:rsidR="005D40EA" w:rsidRPr="00D7372B" w:rsidRDefault="005D40EA" w:rsidP="005D40EA">
      <w:pPr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372B">
        <w:rPr>
          <w:rFonts w:ascii="Times New Roman" w:hAnsi="Times New Roman" w:cs="Times New Roman"/>
          <w:b/>
          <w:sz w:val="26"/>
          <w:szCs w:val="26"/>
        </w:rPr>
        <w:t>"REDEFINE OS DIAS CONSIDERADOS FERIADOS MUNICIPAIS E DÁ OUTRAS PROVIDÊNCIAS".</w:t>
      </w:r>
    </w:p>
    <w:p w:rsidR="005D40EA" w:rsidRPr="00D7372B" w:rsidRDefault="005D40EA" w:rsidP="005D40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40EA" w:rsidRDefault="005D40EA" w:rsidP="005D40E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67B5">
        <w:rPr>
          <w:rFonts w:ascii="Times New Roman" w:hAnsi="Times New Roman" w:cs="Times New Roman"/>
          <w:sz w:val="26"/>
          <w:szCs w:val="26"/>
        </w:rPr>
        <w:t>O PREFEITO MUNICIPAL DE GUARUJÁ DO SUL, Estado de Santa Catarina, Faz saber a todos os habitantes deste município, que a Câmara de Vereadores decretou e eu sanciono a seguinte Lei:</w:t>
      </w:r>
    </w:p>
    <w:p w:rsidR="005D40EA" w:rsidRPr="00D7372B" w:rsidRDefault="005D40EA" w:rsidP="005D40EA">
      <w:pPr>
        <w:jc w:val="both"/>
        <w:rPr>
          <w:rFonts w:ascii="Times New Roman" w:hAnsi="Times New Roman" w:cs="Times New Roman"/>
          <w:sz w:val="26"/>
          <w:szCs w:val="26"/>
        </w:rPr>
      </w:pPr>
      <w:r w:rsidRPr="00D7372B">
        <w:rPr>
          <w:rFonts w:ascii="Times New Roman" w:hAnsi="Times New Roman" w:cs="Times New Roman"/>
          <w:sz w:val="26"/>
          <w:szCs w:val="26"/>
        </w:rPr>
        <w:t xml:space="preserve">          Art. 1º. - São considerados dias de Feriados Municipais, para o Município de Guarujá do sul, as seguintes datas ou eventos comemorativos:</w:t>
      </w:r>
    </w:p>
    <w:p w:rsidR="005D40EA" w:rsidRPr="00D7372B" w:rsidRDefault="005D40EA" w:rsidP="005D40EA">
      <w:pPr>
        <w:jc w:val="both"/>
        <w:rPr>
          <w:rFonts w:ascii="Times New Roman" w:hAnsi="Times New Roman" w:cs="Times New Roman"/>
          <w:sz w:val="26"/>
          <w:szCs w:val="26"/>
        </w:rPr>
      </w:pPr>
      <w:r w:rsidRPr="00D7372B">
        <w:rPr>
          <w:rFonts w:ascii="Times New Roman" w:hAnsi="Times New Roman" w:cs="Times New Roman"/>
          <w:sz w:val="26"/>
          <w:szCs w:val="26"/>
        </w:rPr>
        <w:t>I - Sexta Feira Santa, cuja data de celebração é variável;</w:t>
      </w:r>
    </w:p>
    <w:p w:rsidR="005D40EA" w:rsidRPr="00D7372B" w:rsidRDefault="005D40EA" w:rsidP="005D40EA">
      <w:pPr>
        <w:jc w:val="both"/>
        <w:rPr>
          <w:rFonts w:ascii="Times New Roman" w:hAnsi="Times New Roman" w:cs="Times New Roman"/>
          <w:sz w:val="26"/>
          <w:szCs w:val="26"/>
        </w:rPr>
      </w:pPr>
      <w:r w:rsidRPr="00D7372B">
        <w:rPr>
          <w:rFonts w:ascii="Times New Roman" w:hAnsi="Times New Roman" w:cs="Times New Roman"/>
          <w:sz w:val="26"/>
          <w:szCs w:val="26"/>
        </w:rPr>
        <w:t>II - Corpus Christi, cuja data de celebração é variável;</w:t>
      </w:r>
    </w:p>
    <w:p w:rsidR="005D40EA" w:rsidRPr="00D7372B" w:rsidRDefault="005D40EA" w:rsidP="005D40EA">
      <w:pPr>
        <w:jc w:val="both"/>
        <w:rPr>
          <w:rFonts w:ascii="Times New Roman" w:hAnsi="Times New Roman" w:cs="Times New Roman"/>
          <w:sz w:val="26"/>
          <w:szCs w:val="26"/>
        </w:rPr>
      </w:pPr>
      <w:r w:rsidRPr="00D7372B">
        <w:rPr>
          <w:rFonts w:ascii="Times New Roman" w:hAnsi="Times New Roman" w:cs="Times New Roman"/>
          <w:sz w:val="26"/>
          <w:szCs w:val="26"/>
        </w:rPr>
        <w:t>III - 25 de Julho – Dia do Colono e Motorista, início da colonização e comemoração da Emancipação Político Administrativa;</w:t>
      </w:r>
    </w:p>
    <w:p w:rsidR="005D40EA" w:rsidRPr="00D7372B" w:rsidRDefault="005D40EA" w:rsidP="005D40EA">
      <w:pPr>
        <w:jc w:val="both"/>
        <w:rPr>
          <w:rFonts w:ascii="Times New Roman" w:hAnsi="Times New Roman" w:cs="Times New Roman"/>
          <w:sz w:val="26"/>
          <w:szCs w:val="26"/>
        </w:rPr>
      </w:pPr>
      <w:r w:rsidRPr="00D7372B">
        <w:rPr>
          <w:rFonts w:ascii="Times New Roman" w:hAnsi="Times New Roman" w:cs="Times New Roman"/>
          <w:sz w:val="26"/>
          <w:szCs w:val="26"/>
        </w:rPr>
        <w:t xml:space="preserve">          Art. 2º - Ficam revogadas as disposições em contrário, especialmente aquelas contidas nas Leis</w:t>
      </w:r>
      <w:r>
        <w:rPr>
          <w:rFonts w:ascii="Times New Roman" w:hAnsi="Times New Roman" w:cs="Times New Roman"/>
          <w:sz w:val="26"/>
          <w:szCs w:val="26"/>
        </w:rPr>
        <w:t xml:space="preserve"> nº 7</w:t>
      </w:r>
      <w:r w:rsidRPr="00D7372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7372B">
        <w:rPr>
          <w:rFonts w:ascii="Times New Roman" w:hAnsi="Times New Roman" w:cs="Times New Roman"/>
          <w:sz w:val="26"/>
          <w:szCs w:val="26"/>
        </w:rPr>
        <w:t>, de 15 de junho de 1987 e Lei nº 2</w:t>
      </w:r>
      <w:r>
        <w:rPr>
          <w:rFonts w:ascii="Times New Roman" w:hAnsi="Times New Roman" w:cs="Times New Roman"/>
          <w:sz w:val="26"/>
          <w:szCs w:val="26"/>
        </w:rPr>
        <w:t>.240, de 26 de dezembro de 2012</w:t>
      </w:r>
      <w:r w:rsidRPr="00D7372B">
        <w:rPr>
          <w:rFonts w:ascii="Times New Roman" w:hAnsi="Times New Roman" w:cs="Times New Roman"/>
          <w:sz w:val="26"/>
          <w:szCs w:val="26"/>
        </w:rPr>
        <w:t>.</w:t>
      </w:r>
    </w:p>
    <w:p w:rsidR="005D40EA" w:rsidRPr="00D7372B" w:rsidRDefault="005D40EA" w:rsidP="005D40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Art.</w:t>
      </w:r>
      <w:r w:rsidRPr="00D7372B">
        <w:rPr>
          <w:rFonts w:ascii="Times New Roman" w:hAnsi="Times New Roman" w:cs="Times New Roman"/>
          <w:sz w:val="26"/>
          <w:szCs w:val="26"/>
        </w:rPr>
        <w:t xml:space="preserve"> 3º - Esta Lei entrará em vigor na data de sua publicação, produzindo seus efeitos a contar do ano de 2020.</w:t>
      </w:r>
    </w:p>
    <w:p w:rsidR="005D40EA" w:rsidRPr="00D7372B" w:rsidRDefault="005D40EA" w:rsidP="005D40E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40EA" w:rsidRPr="00D7372B" w:rsidRDefault="005D40EA" w:rsidP="005D40E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7372B">
        <w:rPr>
          <w:rFonts w:ascii="Times New Roman" w:hAnsi="Times New Roman" w:cs="Times New Roman"/>
          <w:b/>
          <w:sz w:val="26"/>
          <w:szCs w:val="26"/>
        </w:rPr>
        <w:t xml:space="preserve">GABINETE DO PREFEITO MUNICIPAL DE GUARUJÁ DO SUL, SC, em </w:t>
      </w:r>
      <w:r>
        <w:rPr>
          <w:rFonts w:ascii="Times New Roman" w:hAnsi="Times New Roman" w:cs="Times New Roman"/>
          <w:b/>
          <w:sz w:val="26"/>
          <w:szCs w:val="26"/>
        </w:rPr>
        <w:t>19</w:t>
      </w:r>
      <w:r w:rsidRPr="00D7372B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novembro de 2019 – 68</w:t>
      </w:r>
      <w:r w:rsidRPr="00D7372B">
        <w:rPr>
          <w:rFonts w:ascii="Times New Roman" w:hAnsi="Times New Roman" w:cs="Times New Roman"/>
          <w:b/>
          <w:sz w:val="26"/>
          <w:szCs w:val="26"/>
        </w:rPr>
        <w:t>º ano da Fundação e 5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D7372B">
        <w:rPr>
          <w:rFonts w:ascii="Times New Roman" w:hAnsi="Times New Roman" w:cs="Times New Roman"/>
          <w:b/>
          <w:sz w:val="26"/>
          <w:szCs w:val="26"/>
        </w:rPr>
        <w:t>º ano da Instalação.</w:t>
      </w:r>
    </w:p>
    <w:p w:rsidR="005D40EA" w:rsidRPr="00D7372B" w:rsidRDefault="005D40EA" w:rsidP="005D40E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7372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D40EA" w:rsidRPr="00D7372B" w:rsidRDefault="005D40EA" w:rsidP="005D40EA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72B">
        <w:rPr>
          <w:rFonts w:ascii="Times New Roman" w:hAnsi="Times New Roman" w:cs="Times New Roman"/>
          <w:b/>
          <w:sz w:val="26"/>
          <w:szCs w:val="26"/>
        </w:rPr>
        <w:t>CLAUDIO JUNIOR WESCHENFELDER</w:t>
      </w:r>
    </w:p>
    <w:p w:rsidR="005D40EA" w:rsidRPr="00D7372B" w:rsidRDefault="005D40EA" w:rsidP="005D40EA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72B">
        <w:rPr>
          <w:rFonts w:ascii="Times New Roman" w:hAnsi="Times New Roman" w:cs="Times New Roman"/>
          <w:b/>
          <w:sz w:val="26"/>
          <w:szCs w:val="26"/>
        </w:rPr>
        <w:t>Prefeito Municipal</w:t>
      </w:r>
      <w:bookmarkStart w:id="0" w:name="_GoBack"/>
      <w:bookmarkEnd w:id="0"/>
    </w:p>
    <w:sectPr w:rsidR="005D40EA" w:rsidRPr="00D73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EA"/>
    <w:rsid w:val="005D40EA"/>
    <w:rsid w:val="0083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2019-11-19T13:05:00Z</dcterms:created>
  <dcterms:modified xsi:type="dcterms:W3CDTF">2019-11-19T13:05:00Z</dcterms:modified>
</cp:coreProperties>
</file>