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32C" w:rsidRPr="00451DB5" w:rsidRDefault="00CF732C" w:rsidP="00451DB5">
      <w:pPr>
        <w:autoSpaceDE w:val="0"/>
        <w:autoSpaceDN w:val="0"/>
        <w:adjustRightInd w:val="0"/>
        <w:spacing w:after="0" w:line="240" w:lineRule="auto"/>
        <w:ind w:right="709"/>
        <w:rPr>
          <w:rFonts w:ascii="Palatino Linotype" w:hAnsi="Palatino Linotype" w:cs="Helvetica"/>
        </w:rPr>
      </w:pPr>
      <w:r w:rsidRPr="00451DB5">
        <w:rPr>
          <w:rFonts w:ascii="Palatino Linotype" w:hAnsi="Palatino Linotype" w:cs="Helvetica"/>
        </w:rPr>
        <w:t>LEI</w:t>
      </w:r>
      <w:r w:rsidR="00451DB5" w:rsidRPr="00451DB5">
        <w:rPr>
          <w:rFonts w:ascii="Palatino Linotype" w:hAnsi="Palatino Linotype" w:cs="Helvetica"/>
        </w:rPr>
        <w:t xml:space="preserve"> MUNICIPAL </w:t>
      </w:r>
      <w:r w:rsidRPr="00451DB5">
        <w:rPr>
          <w:rFonts w:ascii="Palatino Linotype" w:hAnsi="Palatino Linotype" w:cs="Helvetica"/>
        </w:rPr>
        <w:t>N°</w:t>
      </w:r>
      <w:r w:rsidR="005E4A8E" w:rsidRPr="00451DB5">
        <w:rPr>
          <w:rFonts w:ascii="Palatino Linotype" w:hAnsi="Palatino Linotype" w:cs="Helvetica"/>
        </w:rPr>
        <w:t xml:space="preserve"> </w:t>
      </w:r>
      <w:r w:rsidR="00451DB5" w:rsidRPr="00451DB5">
        <w:rPr>
          <w:rFonts w:ascii="Palatino Linotype" w:hAnsi="Palatino Linotype" w:cs="Helvetica"/>
        </w:rPr>
        <w:t>2.677</w:t>
      </w:r>
      <w:r w:rsidR="00A93F7A" w:rsidRPr="00451DB5">
        <w:rPr>
          <w:rFonts w:ascii="Palatino Linotype" w:hAnsi="Palatino Linotype" w:cs="Helvetica"/>
        </w:rPr>
        <w:t>/2020</w:t>
      </w:r>
    </w:p>
    <w:p w:rsidR="00CF732C" w:rsidRPr="00451DB5" w:rsidRDefault="00CF732C" w:rsidP="00A93F7A">
      <w:pPr>
        <w:autoSpaceDE w:val="0"/>
        <w:autoSpaceDN w:val="0"/>
        <w:adjustRightInd w:val="0"/>
        <w:spacing w:after="0" w:line="240" w:lineRule="auto"/>
        <w:ind w:right="709" w:firstLine="708"/>
        <w:jc w:val="center"/>
        <w:rPr>
          <w:rFonts w:ascii="Palatino Linotype" w:hAnsi="Palatino Linotype" w:cs="Helvetica"/>
        </w:rPr>
      </w:pPr>
    </w:p>
    <w:p w:rsidR="00CF732C" w:rsidRPr="00451DB5" w:rsidRDefault="00CF732C" w:rsidP="00A93F7A">
      <w:pPr>
        <w:shd w:val="clear" w:color="auto" w:fill="FFFFFF"/>
        <w:spacing w:after="0" w:line="240" w:lineRule="auto"/>
        <w:ind w:left="2268"/>
        <w:jc w:val="both"/>
        <w:rPr>
          <w:rFonts w:ascii="Palatino Linotype" w:eastAsia="Times New Roman" w:hAnsi="Palatino Linotype" w:cs="Times New Roman"/>
          <w:color w:val="000000" w:themeColor="text1"/>
          <w:lang w:eastAsia="pt-BR"/>
        </w:rPr>
      </w:pPr>
      <w:r w:rsidRPr="00451DB5">
        <w:rPr>
          <w:rFonts w:ascii="Palatino Linotype" w:hAnsi="Palatino Linotype" w:cs="Times New Roman"/>
        </w:rPr>
        <w:t>RATIFICA A 1ª ALTERAÇÃO E CONSOLIDAÇÃO DO PROTOCOLO DE INTENÇÕES</w:t>
      </w:r>
      <w:r w:rsidR="008B693A" w:rsidRPr="00451DB5">
        <w:rPr>
          <w:rFonts w:ascii="Palatino Linotype" w:hAnsi="Palatino Linotype" w:cs="Times New Roman"/>
        </w:rPr>
        <w:t xml:space="preserve"> DO </w:t>
      </w:r>
      <w:r w:rsidRPr="00451DB5">
        <w:rPr>
          <w:rFonts w:ascii="Palatino Linotype" w:eastAsia="Times New Roman" w:hAnsi="Palatino Linotype" w:cs="Times New Roman"/>
          <w:lang w:eastAsia="pt-BR"/>
        </w:rPr>
        <w:t xml:space="preserve">CONSÓRCIO INTERMUNICIPAL E INTERESTADUAL DE MUNICÍPIOS – SANTA CATARINA PARANÁ E RIO GRANDE DO SUL – DE </w:t>
      </w:r>
      <w:r w:rsidRPr="00451DB5">
        <w:rPr>
          <w:rFonts w:ascii="Palatino Linotype" w:eastAsia="Times New Roman" w:hAnsi="Palatino Linotype" w:cs="Times New Roman"/>
          <w:color w:val="000000" w:themeColor="text1"/>
          <w:lang w:eastAsia="pt-BR"/>
        </w:rPr>
        <w:t>SEGURANÇA ALIMENTAR, ATENÇÃO A SANIDADE AGROPECUÁRIA E DES</w:t>
      </w:r>
      <w:r w:rsidR="008B693A" w:rsidRPr="00451DB5">
        <w:rPr>
          <w:rFonts w:ascii="Palatino Linotype" w:eastAsia="Times New Roman" w:hAnsi="Palatino Linotype" w:cs="Times New Roman"/>
          <w:color w:val="000000" w:themeColor="text1"/>
          <w:lang w:eastAsia="pt-BR"/>
        </w:rPr>
        <w:t>ENVOLVIMENTO LOCAL – CONSAD E DÁ</w:t>
      </w:r>
      <w:r w:rsidRPr="00451DB5">
        <w:rPr>
          <w:rFonts w:ascii="Palatino Linotype" w:eastAsia="Times New Roman" w:hAnsi="Palatino Linotype" w:cs="Times New Roman"/>
          <w:color w:val="000000" w:themeColor="text1"/>
          <w:lang w:eastAsia="pt-BR"/>
        </w:rPr>
        <w:t xml:space="preserve"> OUTRAS PROVIDÊNCIAS.</w:t>
      </w:r>
    </w:p>
    <w:p w:rsidR="00CF732C" w:rsidRPr="00451DB5" w:rsidRDefault="00CF732C" w:rsidP="00A93F7A">
      <w:pPr>
        <w:shd w:val="clear" w:color="auto" w:fill="FFFFFF"/>
        <w:spacing w:after="0" w:line="240" w:lineRule="auto"/>
        <w:ind w:left="3686"/>
        <w:jc w:val="both"/>
        <w:rPr>
          <w:rFonts w:ascii="Palatino Linotype" w:eastAsia="Times New Roman" w:hAnsi="Palatino Linotype" w:cs="Times New Roman"/>
          <w:color w:val="000000" w:themeColor="text1"/>
          <w:lang w:eastAsia="pt-BR"/>
        </w:rPr>
      </w:pPr>
    </w:p>
    <w:p w:rsidR="00A93F7A" w:rsidRPr="00451DB5" w:rsidRDefault="00A93F7A" w:rsidP="00A93F7A">
      <w:pPr>
        <w:spacing w:after="0" w:line="240" w:lineRule="auto"/>
        <w:ind w:firstLine="851"/>
        <w:jc w:val="both"/>
        <w:rPr>
          <w:rFonts w:ascii="Palatino Linotype" w:hAnsi="Palatino Linotype" w:cs="Courier New"/>
        </w:rPr>
      </w:pPr>
      <w:r w:rsidRPr="00451DB5">
        <w:rPr>
          <w:rFonts w:ascii="Palatino Linotype" w:hAnsi="Palatino Linotype" w:cs="Courier New"/>
          <w:b/>
        </w:rPr>
        <w:t>O Prefeito Municipal de Guarujá do Sul</w:t>
      </w:r>
      <w:r w:rsidRPr="00451DB5">
        <w:rPr>
          <w:rFonts w:ascii="Palatino Linotype" w:hAnsi="Palatino Linotype" w:cs="Courier New"/>
        </w:rPr>
        <w:t>, Estado de Santa Catarina,</w:t>
      </w:r>
    </w:p>
    <w:p w:rsidR="00A93F7A" w:rsidRPr="00451DB5" w:rsidRDefault="00A93F7A" w:rsidP="00A93F7A">
      <w:pPr>
        <w:spacing w:after="0" w:line="240" w:lineRule="auto"/>
        <w:ind w:firstLine="851"/>
        <w:jc w:val="both"/>
        <w:rPr>
          <w:rFonts w:ascii="Palatino Linotype" w:hAnsi="Palatino Linotype" w:cs="Courier New"/>
        </w:rPr>
      </w:pPr>
    </w:p>
    <w:p w:rsidR="00A93F7A" w:rsidRPr="00451DB5" w:rsidRDefault="00451DB5" w:rsidP="00A93F7A">
      <w:pPr>
        <w:pStyle w:val="Recuodecorpodetexto2"/>
        <w:spacing w:after="0" w:line="240" w:lineRule="auto"/>
        <w:ind w:left="0" w:firstLine="851"/>
        <w:jc w:val="both"/>
        <w:rPr>
          <w:rFonts w:ascii="Palatino Linotype" w:hAnsi="Palatino Linotype" w:cs="Courier New"/>
          <w:sz w:val="22"/>
          <w:szCs w:val="22"/>
        </w:rPr>
      </w:pPr>
      <w:r w:rsidRPr="00451DB5">
        <w:rPr>
          <w:rFonts w:ascii="Palatino Linotype" w:hAnsi="Palatino Linotype" w:cs="Courier New"/>
          <w:b/>
          <w:sz w:val="22"/>
          <w:szCs w:val="22"/>
        </w:rPr>
        <w:t>TORNA PÚBLICO</w:t>
      </w:r>
      <w:r w:rsidRPr="00451DB5">
        <w:rPr>
          <w:rFonts w:ascii="Palatino Linotype" w:hAnsi="Palatino Linotype" w:cs="Courier New"/>
          <w:sz w:val="22"/>
          <w:szCs w:val="22"/>
        </w:rPr>
        <w:t xml:space="preserve"> a todos os habitantes deste Município que a Câmara Municipal de Vereadores, votou, aprovou e eu sanciono a seguinte Lei</w:t>
      </w:r>
      <w:r w:rsidR="00A93F7A" w:rsidRPr="00451DB5">
        <w:rPr>
          <w:rFonts w:ascii="Palatino Linotype" w:hAnsi="Palatino Linotype" w:cs="Courier New"/>
          <w:sz w:val="22"/>
          <w:szCs w:val="22"/>
        </w:rPr>
        <w:t>:</w:t>
      </w:r>
    </w:p>
    <w:p w:rsidR="00CF732C" w:rsidRPr="00451DB5" w:rsidRDefault="00CF732C" w:rsidP="00A93F7A">
      <w:pPr>
        <w:shd w:val="clear" w:color="auto" w:fill="FFFFFF"/>
        <w:spacing w:after="0" w:line="240" w:lineRule="auto"/>
        <w:jc w:val="both"/>
        <w:rPr>
          <w:rFonts w:ascii="Palatino Linotype" w:eastAsia="Times New Roman" w:hAnsi="Palatino Linotype" w:cs="Times New Roman"/>
          <w:color w:val="000000" w:themeColor="text1"/>
          <w:lang w:eastAsia="pt-BR"/>
        </w:rPr>
      </w:pPr>
    </w:p>
    <w:p w:rsidR="00EF2092" w:rsidRPr="00451DB5" w:rsidRDefault="0030797E" w:rsidP="00451DB5">
      <w:pPr>
        <w:autoSpaceDE w:val="0"/>
        <w:autoSpaceDN w:val="0"/>
        <w:adjustRightInd w:val="0"/>
        <w:spacing w:after="0" w:line="240" w:lineRule="auto"/>
        <w:ind w:firstLine="851"/>
        <w:jc w:val="both"/>
        <w:rPr>
          <w:rFonts w:ascii="Palatino Linotype" w:hAnsi="Palatino Linotype"/>
        </w:rPr>
      </w:pPr>
      <w:r w:rsidRPr="00451DB5">
        <w:rPr>
          <w:rFonts w:ascii="Palatino Linotype" w:hAnsi="Palatino Linotype"/>
        </w:rPr>
        <w:t>Art. 1º.</w:t>
      </w:r>
      <w:r w:rsidRPr="00451DB5">
        <w:rPr>
          <w:rFonts w:ascii="Palatino Linotype" w:hAnsi="Palatino Linotype"/>
        </w:rPr>
        <w:tab/>
        <w:t xml:space="preserve"> Nos termos do artigo 12 da Lei Federal nº 11.107, de 06 de abril de 2005, e do artigo 29 do Decreto nº 6.017, de 17 de janeiro de 2007, ficam ratificadas, em todos os seus termos, as alterações realizadas no Protocolo de Intenções, do Consórcio Público denominado de </w:t>
      </w:r>
      <w:r w:rsidRPr="00451DB5">
        <w:rPr>
          <w:rFonts w:ascii="Palatino Linotype" w:eastAsia="Times New Roman" w:hAnsi="Palatino Linotype" w:cs="Times New Roman"/>
          <w:color w:val="000000" w:themeColor="text1"/>
          <w:lang w:eastAsia="pt-BR"/>
        </w:rPr>
        <w:t>CONSÓRCIO INTERMUNICIPAL E INTERESTADUAL DE MUNICÍPIOS – SANTA CATARINA PARANÁ E RIO GRANDE DO SUL – DE SEGURANÇA ALIMENTAR, ATENÇÃO A SANIDADE AGROPECUÁRIA E DESENVOLVIMENTO LOCAL – CONSAD</w:t>
      </w:r>
      <w:r w:rsidRPr="00451DB5">
        <w:rPr>
          <w:rFonts w:ascii="Palatino Linotype" w:hAnsi="Palatino Linotype"/>
        </w:rPr>
        <w:t>, firmado entre este Município e o Consórcio, mediante autorização da Lei Mun</w:t>
      </w:r>
      <w:r w:rsidR="002D74F8" w:rsidRPr="00451DB5">
        <w:rPr>
          <w:rFonts w:ascii="Palatino Linotype" w:hAnsi="Palatino Linotype"/>
        </w:rPr>
        <w:t>icipal nº</w:t>
      </w:r>
      <w:r w:rsidR="005E4A8E" w:rsidRPr="00451DB5">
        <w:rPr>
          <w:rFonts w:ascii="Palatino Linotype" w:hAnsi="Palatino Linotype"/>
        </w:rPr>
        <w:t xml:space="preserve"> </w:t>
      </w:r>
      <w:r w:rsidR="002D74F8" w:rsidRPr="00451DB5">
        <w:rPr>
          <w:rFonts w:ascii="Palatino Linotype" w:hAnsi="Palatino Linotype"/>
        </w:rPr>
        <w:t>1</w:t>
      </w:r>
      <w:r w:rsidR="00A93F7A" w:rsidRPr="00451DB5">
        <w:rPr>
          <w:rFonts w:ascii="Palatino Linotype" w:hAnsi="Palatino Linotype"/>
        </w:rPr>
        <w:t>.</w:t>
      </w:r>
      <w:r w:rsidR="002D74F8" w:rsidRPr="00451DB5">
        <w:rPr>
          <w:rFonts w:ascii="Palatino Linotype" w:hAnsi="Palatino Linotype"/>
        </w:rPr>
        <w:t>943/2008</w:t>
      </w:r>
      <w:r w:rsidR="00EF2092" w:rsidRPr="00451DB5">
        <w:rPr>
          <w:rFonts w:ascii="Palatino Linotype" w:hAnsi="Palatino Linotype"/>
        </w:rPr>
        <w:t xml:space="preserve"> de 04 de dezembro de 2008.</w:t>
      </w:r>
    </w:p>
    <w:p w:rsidR="00EF2092" w:rsidRPr="00451DB5" w:rsidRDefault="00EF2092" w:rsidP="00A93F7A">
      <w:pPr>
        <w:autoSpaceDE w:val="0"/>
        <w:autoSpaceDN w:val="0"/>
        <w:adjustRightInd w:val="0"/>
        <w:spacing w:after="0" w:line="240" w:lineRule="auto"/>
        <w:jc w:val="both"/>
        <w:rPr>
          <w:rFonts w:ascii="Palatino Linotype" w:hAnsi="Palatino Linotype"/>
        </w:rPr>
      </w:pPr>
    </w:p>
    <w:p w:rsidR="00D416CD" w:rsidRPr="00451DB5" w:rsidRDefault="0030797E" w:rsidP="00451DB5">
      <w:pPr>
        <w:autoSpaceDE w:val="0"/>
        <w:autoSpaceDN w:val="0"/>
        <w:adjustRightInd w:val="0"/>
        <w:spacing w:after="0" w:line="240" w:lineRule="auto"/>
        <w:ind w:firstLine="851"/>
        <w:jc w:val="both"/>
        <w:rPr>
          <w:rFonts w:ascii="Palatino Linotype" w:hAnsi="Palatino Linotype"/>
        </w:rPr>
      </w:pPr>
      <w:r w:rsidRPr="00451DB5">
        <w:rPr>
          <w:rFonts w:ascii="Palatino Linotype" w:hAnsi="Palatino Linotype"/>
        </w:rPr>
        <w:t>Art. 2º.</w:t>
      </w:r>
      <w:r w:rsidRPr="00451DB5">
        <w:rPr>
          <w:rFonts w:ascii="Palatino Linotype" w:hAnsi="Palatino Linotype"/>
        </w:rPr>
        <w:tab/>
        <w:t xml:space="preserve"> O texto consolidado do Protocolo de Intenções,</w:t>
      </w:r>
      <w:r w:rsidR="005E4A8E" w:rsidRPr="00451DB5">
        <w:rPr>
          <w:rFonts w:ascii="Palatino Linotype" w:hAnsi="Palatino Linotype"/>
        </w:rPr>
        <w:t xml:space="preserve"> (anexo)</w:t>
      </w:r>
      <w:proofErr w:type="gramStart"/>
      <w:r w:rsidR="005E4A8E" w:rsidRPr="00451DB5">
        <w:rPr>
          <w:rFonts w:ascii="Palatino Linotype" w:hAnsi="Palatino Linotype"/>
        </w:rPr>
        <w:t xml:space="preserve"> </w:t>
      </w:r>
      <w:r w:rsidRPr="00451DB5">
        <w:rPr>
          <w:rFonts w:ascii="Palatino Linotype" w:hAnsi="Palatino Linotype"/>
        </w:rPr>
        <w:t xml:space="preserve"> </w:t>
      </w:r>
      <w:proofErr w:type="gramEnd"/>
      <w:r w:rsidRPr="00451DB5">
        <w:rPr>
          <w:rFonts w:ascii="Palatino Linotype" w:hAnsi="Palatino Linotype"/>
        </w:rPr>
        <w:t xml:space="preserve">está publicado nas páginas </w:t>
      </w:r>
      <w:r w:rsidR="00D416CD" w:rsidRPr="00451DB5">
        <w:rPr>
          <w:rFonts w:ascii="Palatino Linotype" w:hAnsi="Palatino Linotype"/>
        </w:rPr>
        <w:t>n° 2982/2996 da Edição nº 3004</w:t>
      </w:r>
      <w:r w:rsidRPr="00451DB5">
        <w:rPr>
          <w:rFonts w:ascii="Palatino Linotype" w:hAnsi="Palatino Linotype"/>
        </w:rPr>
        <w:t xml:space="preserve"> do Diário Oficial dos Municípios de Santa </w:t>
      </w:r>
      <w:r w:rsidR="00D416CD" w:rsidRPr="00451DB5">
        <w:rPr>
          <w:rFonts w:ascii="Palatino Linotype" w:hAnsi="Palatino Linotype"/>
        </w:rPr>
        <w:t xml:space="preserve">Catarina – DOM/SC (Edição de 16 </w:t>
      </w:r>
      <w:r w:rsidRPr="00451DB5">
        <w:rPr>
          <w:rFonts w:ascii="Palatino Linotype" w:hAnsi="Palatino Linotype"/>
        </w:rPr>
        <w:t xml:space="preserve">de </w:t>
      </w:r>
      <w:r w:rsidR="00D416CD" w:rsidRPr="00451DB5">
        <w:rPr>
          <w:rFonts w:ascii="Palatino Linotype" w:hAnsi="Palatino Linotype"/>
        </w:rPr>
        <w:t xml:space="preserve">Dezembro </w:t>
      </w:r>
      <w:r w:rsidRPr="00451DB5">
        <w:rPr>
          <w:rFonts w:ascii="Palatino Linotype" w:hAnsi="Palatino Linotype"/>
        </w:rPr>
        <w:t>de 2019, disponível em:</w:t>
      </w:r>
      <w:r w:rsidR="00D416CD" w:rsidRPr="00451DB5">
        <w:rPr>
          <w:rFonts w:ascii="Palatino Linotype" w:hAnsi="Palatino Linotype"/>
        </w:rPr>
        <w:t xml:space="preserve"> </w:t>
      </w:r>
      <w:hyperlink r:id="rId8" w:history="1">
        <w:r w:rsidR="00D416CD" w:rsidRPr="00451DB5">
          <w:rPr>
            <w:rStyle w:val="Hyperlink"/>
            <w:rFonts w:ascii="Palatino Linotype" w:hAnsi="Palatino Linotype"/>
          </w:rPr>
          <w:t>http://edicao.dom.sc.gov.br/1576525173_edicao_3004_assinada.pdf</w:t>
        </w:r>
      </w:hyperlink>
      <w:r w:rsidRPr="00451DB5">
        <w:rPr>
          <w:rFonts w:ascii="Palatino Linotype" w:hAnsi="Palatino Linotype"/>
        </w:rPr>
        <w:t>).</w:t>
      </w:r>
    </w:p>
    <w:p w:rsidR="00A93F7A" w:rsidRPr="00451DB5" w:rsidRDefault="00A93F7A" w:rsidP="00A93F7A">
      <w:pPr>
        <w:autoSpaceDE w:val="0"/>
        <w:autoSpaceDN w:val="0"/>
        <w:adjustRightInd w:val="0"/>
        <w:spacing w:after="0" w:line="240" w:lineRule="auto"/>
        <w:jc w:val="both"/>
        <w:rPr>
          <w:rFonts w:ascii="Palatino Linotype" w:hAnsi="Palatino Linotype"/>
        </w:rPr>
      </w:pPr>
    </w:p>
    <w:p w:rsidR="0030797E" w:rsidRPr="00451DB5" w:rsidRDefault="0030797E" w:rsidP="00451DB5">
      <w:pPr>
        <w:autoSpaceDE w:val="0"/>
        <w:autoSpaceDN w:val="0"/>
        <w:adjustRightInd w:val="0"/>
        <w:spacing w:after="0" w:line="240" w:lineRule="auto"/>
        <w:ind w:firstLine="851"/>
        <w:jc w:val="both"/>
        <w:rPr>
          <w:rFonts w:ascii="Palatino Linotype" w:hAnsi="Palatino Linotype"/>
        </w:rPr>
      </w:pPr>
      <w:r w:rsidRPr="00451DB5">
        <w:rPr>
          <w:rFonts w:ascii="Palatino Linotype" w:hAnsi="Palatino Linotype"/>
        </w:rPr>
        <w:t xml:space="preserve">Art. 3º Esta Lei entrará em vigor na data de sua publicação. </w:t>
      </w:r>
    </w:p>
    <w:p w:rsidR="00A93F7A" w:rsidRPr="00451DB5" w:rsidRDefault="00A93F7A" w:rsidP="00A93F7A">
      <w:pPr>
        <w:autoSpaceDE w:val="0"/>
        <w:autoSpaceDN w:val="0"/>
        <w:adjustRightInd w:val="0"/>
        <w:spacing w:after="0" w:line="240" w:lineRule="auto"/>
        <w:jc w:val="both"/>
        <w:rPr>
          <w:rFonts w:ascii="Palatino Linotype" w:hAnsi="Palatino Linotype"/>
        </w:rPr>
      </w:pPr>
    </w:p>
    <w:p w:rsidR="00451DB5" w:rsidRPr="00451DB5" w:rsidRDefault="00451DB5" w:rsidP="00451DB5">
      <w:pPr>
        <w:spacing w:after="0" w:line="240" w:lineRule="auto"/>
        <w:jc w:val="both"/>
        <w:rPr>
          <w:rFonts w:ascii="Palatino Linotype" w:hAnsi="Palatino Linotype" w:cs="Courier New"/>
        </w:rPr>
      </w:pPr>
      <w:r w:rsidRPr="00451DB5">
        <w:rPr>
          <w:rFonts w:ascii="Palatino Linotype" w:hAnsi="Palatino Linotype" w:cs="Courier New"/>
        </w:rPr>
        <w:t>GABINETE DO PREFEITO MUNICIPAL DE GUARUJÁ DO SUL – SC</w:t>
      </w:r>
    </w:p>
    <w:p w:rsidR="00451DB5" w:rsidRPr="00451DB5" w:rsidRDefault="00D13F0F" w:rsidP="00451DB5">
      <w:pPr>
        <w:spacing w:after="0" w:line="240" w:lineRule="auto"/>
        <w:jc w:val="both"/>
        <w:rPr>
          <w:rFonts w:ascii="Palatino Linotype" w:hAnsi="Palatino Linotype" w:cs="Courier New"/>
        </w:rPr>
      </w:pPr>
      <w:r>
        <w:rPr>
          <w:rFonts w:ascii="Palatino Linotype" w:hAnsi="Palatino Linotype" w:cs="Courier New"/>
        </w:rPr>
        <w:t>25</w:t>
      </w:r>
      <w:r w:rsidR="00451DB5" w:rsidRPr="00451DB5">
        <w:rPr>
          <w:rFonts w:ascii="Palatino Linotype" w:hAnsi="Palatino Linotype" w:cs="Courier New"/>
        </w:rPr>
        <w:t xml:space="preserve"> de Junho de 20</w:t>
      </w:r>
      <w:r w:rsidR="00366FB2">
        <w:rPr>
          <w:rFonts w:ascii="Palatino Linotype" w:hAnsi="Palatino Linotype" w:cs="Courier New"/>
        </w:rPr>
        <w:t>20</w:t>
      </w:r>
    </w:p>
    <w:p w:rsidR="00451DB5" w:rsidRPr="00451DB5" w:rsidRDefault="00451DB5" w:rsidP="00451DB5">
      <w:pPr>
        <w:spacing w:after="0" w:line="240" w:lineRule="auto"/>
        <w:jc w:val="both"/>
        <w:rPr>
          <w:rFonts w:ascii="Palatino Linotype" w:hAnsi="Palatino Linotype" w:cs="Courier New"/>
        </w:rPr>
      </w:pPr>
      <w:r w:rsidRPr="00451DB5">
        <w:rPr>
          <w:rFonts w:ascii="Palatino Linotype" w:hAnsi="Palatino Linotype" w:cs="Courier New"/>
        </w:rPr>
        <w:t>66º ano da Fundação e 56º ano da</w:t>
      </w:r>
      <w:bookmarkStart w:id="0" w:name="_GoBack"/>
      <w:bookmarkEnd w:id="0"/>
      <w:r w:rsidRPr="00451DB5">
        <w:rPr>
          <w:rFonts w:ascii="Palatino Linotype" w:hAnsi="Palatino Linotype" w:cs="Courier New"/>
        </w:rPr>
        <w:t xml:space="preserve"> Instalação.</w:t>
      </w:r>
    </w:p>
    <w:p w:rsidR="00451DB5" w:rsidRPr="00451DB5" w:rsidRDefault="00451DB5" w:rsidP="00451DB5">
      <w:pPr>
        <w:spacing w:after="0" w:line="240" w:lineRule="auto"/>
        <w:jc w:val="both"/>
        <w:rPr>
          <w:rFonts w:ascii="Palatino Linotype" w:hAnsi="Palatino Linotype" w:cs="Calibri"/>
        </w:rPr>
      </w:pPr>
    </w:p>
    <w:p w:rsidR="00451DB5" w:rsidRPr="00451DB5" w:rsidRDefault="00451DB5" w:rsidP="00451DB5">
      <w:pPr>
        <w:spacing w:after="0" w:line="240" w:lineRule="auto"/>
        <w:jc w:val="both"/>
        <w:rPr>
          <w:rFonts w:ascii="Palatino Linotype" w:hAnsi="Palatino Linotype" w:cs="Calibri"/>
        </w:rPr>
      </w:pPr>
    </w:p>
    <w:p w:rsidR="00451DB5" w:rsidRPr="00451DB5" w:rsidRDefault="00451DB5" w:rsidP="00451DB5">
      <w:pPr>
        <w:spacing w:after="0" w:line="240" w:lineRule="auto"/>
        <w:jc w:val="center"/>
        <w:rPr>
          <w:rFonts w:ascii="Palatino Linotype" w:hAnsi="Palatino Linotype" w:cs="Courier New"/>
          <w:b/>
        </w:rPr>
      </w:pPr>
      <w:r w:rsidRPr="00451DB5">
        <w:rPr>
          <w:rFonts w:ascii="Palatino Linotype" w:hAnsi="Palatino Linotype" w:cs="Courier New"/>
          <w:b/>
        </w:rPr>
        <w:t>Claudio Júnior Weschenfelder</w:t>
      </w:r>
    </w:p>
    <w:p w:rsidR="00451DB5" w:rsidRPr="00451DB5" w:rsidRDefault="00451DB5" w:rsidP="00451DB5">
      <w:pPr>
        <w:spacing w:after="0" w:line="240" w:lineRule="auto"/>
        <w:jc w:val="center"/>
        <w:rPr>
          <w:rFonts w:ascii="Palatino Linotype" w:hAnsi="Palatino Linotype" w:cs="Courier New"/>
          <w:b/>
        </w:rPr>
      </w:pPr>
      <w:r w:rsidRPr="00451DB5">
        <w:rPr>
          <w:rFonts w:ascii="Palatino Linotype" w:hAnsi="Palatino Linotype" w:cs="Courier New"/>
          <w:b/>
        </w:rPr>
        <w:t>Prefeito Municipal.</w:t>
      </w:r>
    </w:p>
    <w:p w:rsidR="00451DB5" w:rsidRPr="00451DB5" w:rsidRDefault="00451DB5" w:rsidP="00451DB5">
      <w:pPr>
        <w:spacing w:after="0" w:line="240" w:lineRule="auto"/>
        <w:jc w:val="center"/>
        <w:rPr>
          <w:rFonts w:ascii="Palatino Linotype" w:hAnsi="Palatino Linotype" w:cs="Courier New"/>
        </w:rPr>
      </w:pPr>
    </w:p>
    <w:p w:rsidR="00451DB5" w:rsidRPr="00451DB5" w:rsidRDefault="00451DB5" w:rsidP="00451DB5">
      <w:pPr>
        <w:spacing w:after="0" w:line="240" w:lineRule="auto"/>
        <w:jc w:val="both"/>
        <w:rPr>
          <w:rFonts w:ascii="Palatino Linotype" w:hAnsi="Palatino Linotype" w:cs="Courier New"/>
        </w:rPr>
      </w:pPr>
      <w:r w:rsidRPr="00451DB5">
        <w:rPr>
          <w:rFonts w:ascii="Palatino Linotype" w:hAnsi="Palatino Linotype" w:cs="Courier New"/>
        </w:rPr>
        <w:t>Certifico que a Presente Lei foi publicada e registrada nesta Secretaria em data supra.</w:t>
      </w:r>
    </w:p>
    <w:p w:rsidR="00451DB5" w:rsidRPr="00451DB5" w:rsidRDefault="00451DB5" w:rsidP="00451DB5">
      <w:pPr>
        <w:spacing w:after="0" w:line="240" w:lineRule="auto"/>
        <w:jc w:val="center"/>
        <w:rPr>
          <w:rFonts w:ascii="Palatino Linotype" w:hAnsi="Palatino Linotype" w:cs="Courier New"/>
        </w:rPr>
      </w:pPr>
    </w:p>
    <w:p w:rsidR="00451DB5" w:rsidRPr="00451DB5" w:rsidRDefault="00451DB5" w:rsidP="00451DB5">
      <w:pPr>
        <w:spacing w:after="0" w:line="240" w:lineRule="auto"/>
        <w:jc w:val="center"/>
        <w:rPr>
          <w:rFonts w:ascii="Palatino Linotype" w:hAnsi="Palatino Linotype" w:cs="Courier New"/>
          <w:b/>
        </w:rPr>
      </w:pPr>
      <w:r w:rsidRPr="00451DB5">
        <w:rPr>
          <w:rFonts w:ascii="Palatino Linotype" w:hAnsi="Palatino Linotype" w:cs="Courier New"/>
          <w:b/>
        </w:rPr>
        <w:t>Julio Cesar Della Flora</w:t>
      </w:r>
    </w:p>
    <w:p w:rsidR="00451DB5" w:rsidRPr="00451DB5" w:rsidRDefault="00451DB5" w:rsidP="00451DB5">
      <w:pPr>
        <w:pStyle w:val="Pr-formataoHTML"/>
        <w:spacing w:line="240" w:lineRule="auto"/>
        <w:jc w:val="center"/>
        <w:rPr>
          <w:rFonts w:ascii="Palatino Linotype" w:hAnsi="Palatino Linotype" w:cs="Arial"/>
          <w:sz w:val="22"/>
          <w:szCs w:val="22"/>
        </w:rPr>
      </w:pPr>
      <w:r w:rsidRPr="00451DB5">
        <w:rPr>
          <w:rFonts w:ascii="Palatino Linotype" w:hAnsi="Palatino Linotype"/>
          <w:b/>
          <w:sz w:val="22"/>
          <w:szCs w:val="22"/>
        </w:rPr>
        <w:t>Secretario da Administração e Fazenda</w:t>
      </w:r>
    </w:p>
    <w:sectPr w:rsidR="00451DB5" w:rsidRPr="00451DB5" w:rsidSect="00B73ACD">
      <w:footerReference w:type="default" r:id="rId9"/>
      <w:pgSz w:w="11906" w:h="16838"/>
      <w:pgMar w:top="2835" w:right="707"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8DE" w:rsidRDefault="006518DE">
      <w:pPr>
        <w:spacing w:after="0" w:line="240" w:lineRule="auto"/>
      </w:pPr>
      <w:r>
        <w:separator/>
      </w:r>
    </w:p>
  </w:endnote>
  <w:endnote w:type="continuationSeparator" w:id="0">
    <w:p w:rsidR="006518DE" w:rsidRDefault="00651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8DE" w:rsidRPr="00470824" w:rsidRDefault="006518DE" w:rsidP="00A93F7A">
    <w:pPr>
      <w:pStyle w:val="Rodap"/>
      <w:tabs>
        <w:tab w:val="clear" w:pos="4252"/>
        <w:tab w:val="clear" w:pos="8504"/>
        <w:tab w:val="left" w:pos="3435"/>
      </w:tabs>
      <w:rPr>
        <w:rFonts w:ascii="Times New Roman" w:hAnsi="Times New Roman" w:cs="Times New Roman"/>
        <w:sz w:val="16"/>
        <w:szCs w:val="16"/>
      </w:rPr>
    </w:pPr>
    <w:r>
      <w:t xml:space="preserve">                                                                                                                                                               </w:t>
    </w:r>
  </w:p>
  <w:p w:rsidR="006518DE" w:rsidRDefault="006518DE" w:rsidP="00A93F7A">
    <w:pPr>
      <w:pStyle w:val="Rodap"/>
      <w:tabs>
        <w:tab w:val="clear" w:pos="4252"/>
        <w:tab w:val="clear" w:pos="8504"/>
        <w:tab w:val="left" w:pos="3435"/>
      </w:tabs>
    </w:pPr>
    <w:r>
      <w:t xml:space="preserve">                </w:t>
    </w:r>
  </w:p>
  <w:p w:rsidR="006518DE" w:rsidRDefault="006518DE" w:rsidP="00A93F7A">
    <w:pPr>
      <w:pStyle w:val="Rodap"/>
      <w:tabs>
        <w:tab w:val="clear" w:pos="4252"/>
        <w:tab w:val="clear" w:pos="8504"/>
        <w:tab w:val="left" w:pos="343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8DE" w:rsidRDefault="006518DE">
      <w:pPr>
        <w:spacing w:after="0" w:line="240" w:lineRule="auto"/>
      </w:pPr>
      <w:r>
        <w:separator/>
      </w:r>
    </w:p>
  </w:footnote>
  <w:footnote w:type="continuationSeparator" w:id="0">
    <w:p w:rsidR="006518DE" w:rsidRDefault="006518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64D32"/>
    <w:multiLevelType w:val="hybridMultilevel"/>
    <w:tmpl w:val="D97AD3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F69"/>
    <w:rsid w:val="0000360F"/>
    <w:rsid w:val="0015653C"/>
    <w:rsid w:val="002D74F8"/>
    <w:rsid w:val="0030797E"/>
    <w:rsid w:val="00366FB2"/>
    <w:rsid w:val="00372D4F"/>
    <w:rsid w:val="00390356"/>
    <w:rsid w:val="00390B0A"/>
    <w:rsid w:val="00451DB5"/>
    <w:rsid w:val="00495F69"/>
    <w:rsid w:val="005E4A8E"/>
    <w:rsid w:val="006518DE"/>
    <w:rsid w:val="00712CCA"/>
    <w:rsid w:val="007F6E79"/>
    <w:rsid w:val="008B693A"/>
    <w:rsid w:val="009720FA"/>
    <w:rsid w:val="00A93F7A"/>
    <w:rsid w:val="00AA7375"/>
    <w:rsid w:val="00B73ACD"/>
    <w:rsid w:val="00CF732C"/>
    <w:rsid w:val="00D13F0F"/>
    <w:rsid w:val="00D416CD"/>
    <w:rsid w:val="00E52780"/>
    <w:rsid w:val="00EF2092"/>
    <w:rsid w:val="00F3219A"/>
    <w:rsid w:val="00F97436"/>
    <w:rsid w:val="00FF5E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32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rsid w:val="00CF732C"/>
  </w:style>
  <w:style w:type="paragraph" w:styleId="Cabealho">
    <w:name w:val="header"/>
    <w:basedOn w:val="Normal"/>
    <w:link w:val="CabealhoChar"/>
    <w:uiPriority w:val="99"/>
    <w:unhideWhenUsed/>
    <w:rsid w:val="00CF732C"/>
    <w:pPr>
      <w:tabs>
        <w:tab w:val="center" w:pos="4252"/>
        <w:tab w:val="right" w:pos="8504"/>
      </w:tabs>
      <w:spacing w:after="0" w:line="240" w:lineRule="auto"/>
    </w:pPr>
  </w:style>
  <w:style w:type="character" w:customStyle="1" w:styleId="CabealhoChar1">
    <w:name w:val="Cabeçalho Char1"/>
    <w:basedOn w:val="Fontepargpadro"/>
    <w:uiPriority w:val="99"/>
    <w:semiHidden/>
    <w:rsid w:val="00CF732C"/>
  </w:style>
  <w:style w:type="character" w:customStyle="1" w:styleId="RodapChar">
    <w:name w:val="Rodapé Char"/>
    <w:basedOn w:val="Fontepargpadro"/>
    <w:link w:val="Rodap"/>
    <w:uiPriority w:val="99"/>
    <w:rsid w:val="00CF732C"/>
  </w:style>
  <w:style w:type="paragraph" w:styleId="Rodap">
    <w:name w:val="footer"/>
    <w:basedOn w:val="Normal"/>
    <w:link w:val="RodapChar"/>
    <w:uiPriority w:val="99"/>
    <w:unhideWhenUsed/>
    <w:rsid w:val="00CF732C"/>
    <w:pPr>
      <w:tabs>
        <w:tab w:val="center" w:pos="4252"/>
        <w:tab w:val="right" w:pos="8504"/>
      </w:tabs>
      <w:spacing w:after="0" w:line="240" w:lineRule="auto"/>
    </w:pPr>
  </w:style>
  <w:style w:type="character" w:customStyle="1" w:styleId="RodapChar1">
    <w:name w:val="Rodapé Char1"/>
    <w:basedOn w:val="Fontepargpadro"/>
    <w:uiPriority w:val="99"/>
    <w:semiHidden/>
    <w:rsid w:val="00CF732C"/>
  </w:style>
  <w:style w:type="character" w:styleId="Hyperlink">
    <w:name w:val="Hyperlink"/>
    <w:basedOn w:val="Fontepargpadro"/>
    <w:uiPriority w:val="99"/>
    <w:semiHidden/>
    <w:unhideWhenUsed/>
    <w:rsid w:val="00D416CD"/>
    <w:rPr>
      <w:color w:val="0000FF"/>
      <w:u w:val="single"/>
    </w:rPr>
  </w:style>
  <w:style w:type="paragraph" w:styleId="Textodebalo">
    <w:name w:val="Balloon Text"/>
    <w:basedOn w:val="Normal"/>
    <w:link w:val="TextodebaloChar"/>
    <w:uiPriority w:val="99"/>
    <w:semiHidden/>
    <w:unhideWhenUsed/>
    <w:rsid w:val="00F974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7436"/>
    <w:rPr>
      <w:rFonts w:ascii="Tahoma" w:hAnsi="Tahoma" w:cs="Tahoma"/>
      <w:sz w:val="16"/>
      <w:szCs w:val="16"/>
    </w:rPr>
  </w:style>
  <w:style w:type="paragraph" w:styleId="Recuodecorpodetexto2">
    <w:name w:val="Body Text Indent 2"/>
    <w:basedOn w:val="Normal"/>
    <w:link w:val="Recuodecorpodetexto2Char"/>
    <w:rsid w:val="00A93F7A"/>
    <w:pPr>
      <w:spacing w:after="120" w:line="480" w:lineRule="auto"/>
      <w:ind w:left="283"/>
    </w:pPr>
    <w:rPr>
      <w:rFonts w:ascii="Times New Roman" w:eastAsia="MS Mincho" w:hAnsi="Times New Roman" w:cs="Times New Roman"/>
      <w:sz w:val="24"/>
      <w:szCs w:val="24"/>
      <w:lang w:eastAsia="pt-BR"/>
    </w:rPr>
  </w:style>
  <w:style w:type="character" w:customStyle="1" w:styleId="Recuodecorpodetexto2Char">
    <w:name w:val="Recuo de corpo de texto 2 Char"/>
    <w:basedOn w:val="Fontepargpadro"/>
    <w:link w:val="Recuodecorpodetexto2"/>
    <w:rsid w:val="00A93F7A"/>
    <w:rPr>
      <w:rFonts w:ascii="Times New Roman" w:eastAsia="MS Mincho" w:hAnsi="Times New Roman" w:cs="Times New Roman"/>
      <w:sz w:val="24"/>
      <w:szCs w:val="24"/>
      <w:lang w:eastAsia="pt-BR"/>
    </w:rPr>
  </w:style>
  <w:style w:type="character" w:styleId="HiperlinkVisitado">
    <w:name w:val="FollowedHyperlink"/>
    <w:basedOn w:val="Fontepargpadro"/>
    <w:uiPriority w:val="99"/>
    <w:semiHidden/>
    <w:unhideWhenUsed/>
    <w:rsid w:val="00A93F7A"/>
    <w:rPr>
      <w:color w:val="954F72" w:themeColor="followedHyperlink"/>
      <w:u w:val="single"/>
    </w:rPr>
  </w:style>
  <w:style w:type="character" w:customStyle="1" w:styleId="apple-converted-space">
    <w:name w:val="apple-converted-space"/>
    <w:rsid w:val="00372D4F"/>
  </w:style>
  <w:style w:type="paragraph" w:styleId="PargrafodaLista">
    <w:name w:val="List Paragraph"/>
    <w:basedOn w:val="Normal"/>
    <w:uiPriority w:val="34"/>
    <w:qFormat/>
    <w:rsid w:val="00372D4F"/>
    <w:pPr>
      <w:spacing w:after="0" w:line="240" w:lineRule="auto"/>
      <w:ind w:left="720"/>
      <w:contextualSpacing/>
    </w:pPr>
    <w:rPr>
      <w:rFonts w:ascii="Times New Roman" w:eastAsia="Times New Roman" w:hAnsi="Times New Roman" w:cs="Times New Roman"/>
      <w:sz w:val="24"/>
      <w:szCs w:val="24"/>
      <w:lang w:eastAsia="pt-BR"/>
    </w:rPr>
  </w:style>
  <w:style w:type="character" w:styleId="Forte">
    <w:name w:val="Strong"/>
    <w:uiPriority w:val="22"/>
    <w:qFormat/>
    <w:rsid w:val="00FF5ED4"/>
    <w:rPr>
      <w:b/>
      <w:bCs/>
    </w:rPr>
  </w:style>
  <w:style w:type="paragraph" w:styleId="Pr-formataoHTML">
    <w:name w:val="HTML Preformatted"/>
    <w:basedOn w:val="Normal"/>
    <w:link w:val="Pr-formataoHTMLChar"/>
    <w:unhideWhenUsed/>
    <w:rsid w:val="00451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pPr>
    <w:rPr>
      <w:rFonts w:ascii="Courier New" w:eastAsia="Times New Roman" w:hAnsi="Courier New" w:cs="Courier New"/>
      <w:color w:val="000000"/>
      <w:sz w:val="20"/>
      <w:szCs w:val="20"/>
      <w:lang w:eastAsia="zh-CN"/>
    </w:rPr>
  </w:style>
  <w:style w:type="character" w:customStyle="1" w:styleId="Pr-formataoHTMLChar">
    <w:name w:val="Pré-formatação HTML Char"/>
    <w:basedOn w:val="Fontepargpadro"/>
    <w:link w:val="Pr-formataoHTML"/>
    <w:rsid w:val="00451DB5"/>
    <w:rPr>
      <w:rFonts w:ascii="Courier New" w:eastAsia="Times New Roman" w:hAnsi="Courier New" w:cs="Courier New"/>
      <w:color w:val="000000"/>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32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rsid w:val="00CF732C"/>
  </w:style>
  <w:style w:type="paragraph" w:styleId="Cabealho">
    <w:name w:val="header"/>
    <w:basedOn w:val="Normal"/>
    <w:link w:val="CabealhoChar"/>
    <w:uiPriority w:val="99"/>
    <w:unhideWhenUsed/>
    <w:rsid w:val="00CF732C"/>
    <w:pPr>
      <w:tabs>
        <w:tab w:val="center" w:pos="4252"/>
        <w:tab w:val="right" w:pos="8504"/>
      </w:tabs>
      <w:spacing w:after="0" w:line="240" w:lineRule="auto"/>
    </w:pPr>
  </w:style>
  <w:style w:type="character" w:customStyle="1" w:styleId="CabealhoChar1">
    <w:name w:val="Cabeçalho Char1"/>
    <w:basedOn w:val="Fontepargpadro"/>
    <w:uiPriority w:val="99"/>
    <w:semiHidden/>
    <w:rsid w:val="00CF732C"/>
  </w:style>
  <w:style w:type="character" w:customStyle="1" w:styleId="RodapChar">
    <w:name w:val="Rodapé Char"/>
    <w:basedOn w:val="Fontepargpadro"/>
    <w:link w:val="Rodap"/>
    <w:uiPriority w:val="99"/>
    <w:rsid w:val="00CF732C"/>
  </w:style>
  <w:style w:type="paragraph" w:styleId="Rodap">
    <w:name w:val="footer"/>
    <w:basedOn w:val="Normal"/>
    <w:link w:val="RodapChar"/>
    <w:uiPriority w:val="99"/>
    <w:unhideWhenUsed/>
    <w:rsid w:val="00CF732C"/>
    <w:pPr>
      <w:tabs>
        <w:tab w:val="center" w:pos="4252"/>
        <w:tab w:val="right" w:pos="8504"/>
      </w:tabs>
      <w:spacing w:after="0" w:line="240" w:lineRule="auto"/>
    </w:pPr>
  </w:style>
  <w:style w:type="character" w:customStyle="1" w:styleId="RodapChar1">
    <w:name w:val="Rodapé Char1"/>
    <w:basedOn w:val="Fontepargpadro"/>
    <w:uiPriority w:val="99"/>
    <w:semiHidden/>
    <w:rsid w:val="00CF732C"/>
  </w:style>
  <w:style w:type="character" w:styleId="Hyperlink">
    <w:name w:val="Hyperlink"/>
    <w:basedOn w:val="Fontepargpadro"/>
    <w:uiPriority w:val="99"/>
    <w:semiHidden/>
    <w:unhideWhenUsed/>
    <w:rsid w:val="00D416CD"/>
    <w:rPr>
      <w:color w:val="0000FF"/>
      <w:u w:val="single"/>
    </w:rPr>
  </w:style>
  <w:style w:type="paragraph" w:styleId="Textodebalo">
    <w:name w:val="Balloon Text"/>
    <w:basedOn w:val="Normal"/>
    <w:link w:val="TextodebaloChar"/>
    <w:uiPriority w:val="99"/>
    <w:semiHidden/>
    <w:unhideWhenUsed/>
    <w:rsid w:val="00F974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7436"/>
    <w:rPr>
      <w:rFonts w:ascii="Tahoma" w:hAnsi="Tahoma" w:cs="Tahoma"/>
      <w:sz w:val="16"/>
      <w:szCs w:val="16"/>
    </w:rPr>
  </w:style>
  <w:style w:type="paragraph" w:styleId="Recuodecorpodetexto2">
    <w:name w:val="Body Text Indent 2"/>
    <w:basedOn w:val="Normal"/>
    <w:link w:val="Recuodecorpodetexto2Char"/>
    <w:rsid w:val="00A93F7A"/>
    <w:pPr>
      <w:spacing w:after="120" w:line="480" w:lineRule="auto"/>
      <w:ind w:left="283"/>
    </w:pPr>
    <w:rPr>
      <w:rFonts w:ascii="Times New Roman" w:eastAsia="MS Mincho" w:hAnsi="Times New Roman" w:cs="Times New Roman"/>
      <w:sz w:val="24"/>
      <w:szCs w:val="24"/>
      <w:lang w:eastAsia="pt-BR"/>
    </w:rPr>
  </w:style>
  <w:style w:type="character" w:customStyle="1" w:styleId="Recuodecorpodetexto2Char">
    <w:name w:val="Recuo de corpo de texto 2 Char"/>
    <w:basedOn w:val="Fontepargpadro"/>
    <w:link w:val="Recuodecorpodetexto2"/>
    <w:rsid w:val="00A93F7A"/>
    <w:rPr>
      <w:rFonts w:ascii="Times New Roman" w:eastAsia="MS Mincho" w:hAnsi="Times New Roman" w:cs="Times New Roman"/>
      <w:sz w:val="24"/>
      <w:szCs w:val="24"/>
      <w:lang w:eastAsia="pt-BR"/>
    </w:rPr>
  </w:style>
  <w:style w:type="character" w:styleId="HiperlinkVisitado">
    <w:name w:val="FollowedHyperlink"/>
    <w:basedOn w:val="Fontepargpadro"/>
    <w:uiPriority w:val="99"/>
    <w:semiHidden/>
    <w:unhideWhenUsed/>
    <w:rsid w:val="00A93F7A"/>
    <w:rPr>
      <w:color w:val="954F72" w:themeColor="followedHyperlink"/>
      <w:u w:val="single"/>
    </w:rPr>
  </w:style>
  <w:style w:type="character" w:customStyle="1" w:styleId="apple-converted-space">
    <w:name w:val="apple-converted-space"/>
    <w:rsid w:val="00372D4F"/>
  </w:style>
  <w:style w:type="paragraph" w:styleId="PargrafodaLista">
    <w:name w:val="List Paragraph"/>
    <w:basedOn w:val="Normal"/>
    <w:uiPriority w:val="34"/>
    <w:qFormat/>
    <w:rsid w:val="00372D4F"/>
    <w:pPr>
      <w:spacing w:after="0" w:line="240" w:lineRule="auto"/>
      <w:ind w:left="720"/>
      <w:contextualSpacing/>
    </w:pPr>
    <w:rPr>
      <w:rFonts w:ascii="Times New Roman" w:eastAsia="Times New Roman" w:hAnsi="Times New Roman" w:cs="Times New Roman"/>
      <w:sz w:val="24"/>
      <w:szCs w:val="24"/>
      <w:lang w:eastAsia="pt-BR"/>
    </w:rPr>
  </w:style>
  <w:style w:type="character" w:styleId="Forte">
    <w:name w:val="Strong"/>
    <w:uiPriority w:val="22"/>
    <w:qFormat/>
    <w:rsid w:val="00FF5ED4"/>
    <w:rPr>
      <w:b/>
      <w:bCs/>
    </w:rPr>
  </w:style>
  <w:style w:type="paragraph" w:styleId="Pr-formataoHTML">
    <w:name w:val="HTML Preformatted"/>
    <w:basedOn w:val="Normal"/>
    <w:link w:val="Pr-formataoHTMLChar"/>
    <w:unhideWhenUsed/>
    <w:rsid w:val="00451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pPr>
    <w:rPr>
      <w:rFonts w:ascii="Courier New" w:eastAsia="Times New Roman" w:hAnsi="Courier New" w:cs="Courier New"/>
      <w:color w:val="000000"/>
      <w:sz w:val="20"/>
      <w:szCs w:val="20"/>
      <w:lang w:eastAsia="zh-CN"/>
    </w:rPr>
  </w:style>
  <w:style w:type="character" w:customStyle="1" w:styleId="Pr-formataoHTMLChar">
    <w:name w:val="Pré-formatação HTML Char"/>
    <w:basedOn w:val="Fontepargpadro"/>
    <w:link w:val="Pr-formataoHTML"/>
    <w:rsid w:val="00451DB5"/>
    <w:rPr>
      <w:rFonts w:ascii="Courier New" w:eastAsia="Times New Roman" w:hAnsi="Courier New" w:cs="Courier New"/>
      <w:color w:val="00000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icao.dom.sc.gov.br/1576525173_edicao_3004_assinada.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1583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Usuário do Windows</cp:lastModifiedBy>
  <cp:revision>7</cp:revision>
  <cp:lastPrinted>2020-06-25T18:43:00Z</cp:lastPrinted>
  <dcterms:created xsi:type="dcterms:W3CDTF">2020-06-25T18:42:00Z</dcterms:created>
  <dcterms:modified xsi:type="dcterms:W3CDTF">2020-06-25T18:44:00Z</dcterms:modified>
</cp:coreProperties>
</file>