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0C" w:rsidRPr="00A7157B" w:rsidRDefault="00D44956" w:rsidP="00BE371B">
      <w:pPr>
        <w:spacing w:line="360" w:lineRule="auto"/>
        <w:jc w:val="center"/>
        <w:rPr>
          <w:rFonts w:ascii="Arial" w:hAnsi="Arial" w:cs="Arial"/>
          <w:b/>
          <w:bCs/>
        </w:rPr>
      </w:pPr>
      <w:r w:rsidRPr="00A7157B">
        <w:rPr>
          <w:rFonts w:ascii="Arial" w:hAnsi="Arial" w:cs="Arial"/>
          <w:b/>
          <w:bCs/>
        </w:rPr>
        <w:t xml:space="preserve">RESOLUÇÃO </w:t>
      </w:r>
      <w:r w:rsidR="00A7157B" w:rsidRPr="00A7157B">
        <w:rPr>
          <w:rFonts w:ascii="Arial" w:hAnsi="Arial" w:cs="Arial"/>
          <w:b/>
          <w:bCs/>
        </w:rPr>
        <w:t>Nº</w:t>
      </w:r>
      <w:r w:rsidR="0015640C" w:rsidRPr="00A7157B">
        <w:rPr>
          <w:rFonts w:ascii="Arial" w:hAnsi="Arial" w:cs="Arial"/>
          <w:b/>
          <w:bCs/>
        </w:rPr>
        <w:t xml:space="preserve"> 0</w:t>
      </w:r>
      <w:r w:rsidR="00BE371B" w:rsidRPr="00A7157B">
        <w:rPr>
          <w:rFonts w:ascii="Arial" w:hAnsi="Arial" w:cs="Arial"/>
          <w:b/>
          <w:bCs/>
        </w:rPr>
        <w:t>1</w:t>
      </w:r>
      <w:r w:rsidR="0015640C" w:rsidRPr="00A7157B">
        <w:rPr>
          <w:rFonts w:ascii="Arial" w:hAnsi="Arial" w:cs="Arial"/>
          <w:b/>
          <w:bCs/>
        </w:rPr>
        <w:t>/20</w:t>
      </w:r>
      <w:r w:rsidR="00BE371B" w:rsidRPr="00A7157B">
        <w:rPr>
          <w:rFonts w:ascii="Arial" w:hAnsi="Arial" w:cs="Arial"/>
          <w:b/>
          <w:bCs/>
        </w:rPr>
        <w:t>2</w:t>
      </w:r>
      <w:r w:rsidR="00840585">
        <w:rPr>
          <w:rFonts w:ascii="Arial" w:hAnsi="Arial" w:cs="Arial"/>
          <w:b/>
          <w:bCs/>
        </w:rPr>
        <w:t>1</w:t>
      </w:r>
    </w:p>
    <w:p w:rsidR="0015640C" w:rsidRPr="00BE371B" w:rsidRDefault="0015640C" w:rsidP="00BE371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5640C" w:rsidRPr="00BE371B" w:rsidRDefault="0015640C" w:rsidP="00BE371B">
      <w:pPr>
        <w:tabs>
          <w:tab w:val="left" w:pos="851"/>
        </w:tabs>
        <w:spacing w:line="360" w:lineRule="auto"/>
        <w:ind w:firstLine="2977"/>
        <w:jc w:val="center"/>
        <w:rPr>
          <w:rFonts w:ascii="Arial" w:hAnsi="Arial" w:cs="Arial"/>
          <w:b/>
          <w:bCs/>
        </w:rPr>
      </w:pPr>
    </w:p>
    <w:p w:rsidR="00840585" w:rsidRDefault="00840585" w:rsidP="00840585">
      <w:pPr>
        <w:spacing w:line="360" w:lineRule="auto"/>
        <w:ind w:left="4536"/>
        <w:jc w:val="both"/>
        <w:rPr>
          <w:rFonts w:ascii="Arial" w:hAnsi="Arial" w:cs="Arial"/>
          <w:b/>
          <w:bCs/>
        </w:rPr>
      </w:pPr>
      <w:r w:rsidRPr="008A6B93">
        <w:rPr>
          <w:rFonts w:ascii="Arial" w:hAnsi="Arial" w:cs="Arial"/>
          <w:b/>
          <w:bCs/>
        </w:rPr>
        <w:t>AUTORIZA A TRANSMISSÃO DE SESSÕES PELAS REDES SOCIAIS OFICIAIS DA CÂMARA DE VEREADORES</w:t>
      </w:r>
      <w:r>
        <w:rPr>
          <w:rFonts w:ascii="Arial" w:hAnsi="Arial" w:cs="Arial"/>
          <w:b/>
          <w:bCs/>
        </w:rPr>
        <w:t xml:space="preserve"> </w:t>
      </w:r>
      <w:r w:rsidRPr="00BE371B">
        <w:rPr>
          <w:rFonts w:ascii="Arial" w:hAnsi="Arial" w:cs="Arial"/>
          <w:b/>
          <w:bCs/>
        </w:rPr>
        <w:t xml:space="preserve">DO MUNICÍPIO DE GUARUJÁ DO SUL, ESTADO DE </w:t>
      </w:r>
      <w:proofErr w:type="gramStart"/>
      <w:r w:rsidRPr="00BE371B">
        <w:rPr>
          <w:rFonts w:ascii="Arial" w:hAnsi="Arial" w:cs="Arial"/>
          <w:b/>
          <w:bCs/>
        </w:rPr>
        <w:t>SANTA</w:t>
      </w:r>
      <w:proofErr w:type="gramEnd"/>
      <w:r w:rsidRPr="00BE371B">
        <w:rPr>
          <w:rFonts w:ascii="Arial" w:hAnsi="Arial" w:cs="Arial"/>
          <w:b/>
          <w:bCs/>
        </w:rPr>
        <w:t xml:space="preserve"> CATARINA.</w:t>
      </w:r>
    </w:p>
    <w:p w:rsidR="0015640C" w:rsidRPr="00BE371B" w:rsidRDefault="0015640C" w:rsidP="00BE371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</w:p>
    <w:p w:rsidR="0008283C" w:rsidRPr="00BE371B" w:rsidRDefault="0008283C" w:rsidP="00BE371B">
      <w:pPr>
        <w:pStyle w:val="Recuodecorpodetexto3"/>
        <w:spacing w:line="360" w:lineRule="auto"/>
        <w:ind w:firstLine="1620"/>
        <w:rPr>
          <w:rFonts w:ascii="Arial" w:hAnsi="Arial" w:cs="Arial"/>
        </w:rPr>
      </w:pPr>
      <w:r w:rsidRPr="00BE371B">
        <w:rPr>
          <w:rFonts w:ascii="Arial" w:hAnsi="Arial" w:cs="Arial"/>
        </w:rPr>
        <w:t xml:space="preserve">O </w:t>
      </w:r>
      <w:r w:rsidR="00D44956" w:rsidRPr="00BE371B">
        <w:rPr>
          <w:rFonts w:ascii="Arial" w:hAnsi="Arial" w:cs="Arial"/>
          <w:b/>
        </w:rPr>
        <w:t>PRESIDENTE</w:t>
      </w:r>
      <w:r w:rsidRPr="00BE371B">
        <w:rPr>
          <w:rFonts w:ascii="Arial" w:hAnsi="Arial" w:cs="Arial"/>
        </w:rPr>
        <w:t xml:space="preserve"> da Câmara Municipal de Vereadores de Guarujá do Sul, Estado de Santa Catarina, </w:t>
      </w:r>
      <w:r w:rsidR="007F4FE9" w:rsidRPr="00BE371B">
        <w:rPr>
          <w:rFonts w:ascii="Arial" w:hAnsi="Arial" w:cs="Arial"/>
        </w:rPr>
        <w:t xml:space="preserve">no uso das prerrogativas orgânicas e constitucionais, </w:t>
      </w:r>
      <w:r w:rsidRPr="00BE371B">
        <w:rPr>
          <w:rFonts w:ascii="Arial" w:hAnsi="Arial" w:cs="Arial"/>
        </w:rPr>
        <w:t>faz saber a todos os habitantes deste Município, que a Câmara Municipal de Vereadores, votou, aprovou e eu sanciono a seguinte Resolução:</w:t>
      </w:r>
    </w:p>
    <w:p w:rsidR="0008283C" w:rsidRPr="00BE371B" w:rsidRDefault="0008283C" w:rsidP="00BE371B">
      <w:pPr>
        <w:spacing w:line="360" w:lineRule="auto"/>
        <w:jc w:val="both"/>
        <w:rPr>
          <w:rFonts w:ascii="Arial" w:hAnsi="Arial" w:cs="Arial"/>
        </w:rPr>
      </w:pP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A6B93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8A6B93">
        <w:rPr>
          <w:rFonts w:ascii="Arial" w:hAnsi="Arial" w:cs="Arial"/>
          <w:bCs/>
        </w:rPr>
        <w:t>Fica autorizada a gravação, transmissão, disponibilização e armazenamento do audiovisual de todas as sessões ordinárias, extraordinárias, so</w:t>
      </w:r>
      <w:r>
        <w:rPr>
          <w:rFonts w:ascii="Arial" w:hAnsi="Arial" w:cs="Arial"/>
          <w:bCs/>
        </w:rPr>
        <w:t>lenes, especiais e audiências pú</w:t>
      </w:r>
      <w:r w:rsidRPr="008A6B93">
        <w:rPr>
          <w:rFonts w:ascii="Arial" w:hAnsi="Arial" w:cs="Arial"/>
          <w:bCs/>
        </w:rPr>
        <w:t>blicas realizadas na Sala de Sessões</w:t>
      </w:r>
      <w:r>
        <w:rPr>
          <w:rFonts w:ascii="Arial" w:hAnsi="Arial" w:cs="Arial"/>
          <w:bCs/>
        </w:rPr>
        <w:t xml:space="preserve"> de Guarujá do Sul - SC.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A6B93">
        <w:rPr>
          <w:rFonts w:ascii="Arial" w:hAnsi="Arial" w:cs="Arial"/>
          <w:bCs/>
        </w:rPr>
        <w:t>Parágrafo único.</w:t>
      </w:r>
      <w:r>
        <w:rPr>
          <w:rFonts w:ascii="Arial" w:hAnsi="Arial" w:cs="Arial"/>
          <w:bCs/>
        </w:rPr>
        <w:t xml:space="preserve"> </w:t>
      </w:r>
      <w:r w:rsidRPr="008A6B93">
        <w:rPr>
          <w:rFonts w:ascii="Arial" w:hAnsi="Arial" w:cs="Arial"/>
          <w:bCs/>
        </w:rPr>
        <w:t>Caso os atos descritos no </w:t>
      </w:r>
      <w:r w:rsidRPr="0014103D">
        <w:rPr>
          <w:rFonts w:ascii="Arial" w:hAnsi="Arial" w:cs="Arial"/>
          <w:bCs/>
          <w:i/>
        </w:rPr>
        <w:t>caput</w:t>
      </w:r>
      <w:r w:rsidRPr="008A6B93">
        <w:rPr>
          <w:bCs/>
          <w:i/>
          <w:iCs/>
        </w:rPr>
        <w:t> </w:t>
      </w:r>
      <w:r w:rsidRPr="008A6B93">
        <w:rPr>
          <w:rFonts w:ascii="Arial" w:hAnsi="Arial" w:cs="Arial"/>
          <w:bCs/>
        </w:rPr>
        <w:t>sejam realizados em local diverso, ficará condicionada a possibilidade do local.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A6B93">
        <w:rPr>
          <w:rFonts w:ascii="Arial" w:hAnsi="Arial" w:cs="Arial"/>
          <w:b/>
          <w:bCs/>
        </w:rPr>
        <w:t>Art. 2º</w:t>
      </w:r>
      <w:r w:rsidRPr="008A6B93">
        <w:rPr>
          <w:rFonts w:ascii="Arial" w:hAnsi="Arial" w:cs="Arial"/>
          <w:bCs/>
        </w:rPr>
        <w:t xml:space="preserve"> As redes oficiais da Câmara de </w:t>
      </w:r>
      <w:r>
        <w:rPr>
          <w:rFonts w:ascii="Arial" w:hAnsi="Arial" w:cs="Arial"/>
          <w:bCs/>
        </w:rPr>
        <w:t xml:space="preserve">Guarujá do Sul - SC são: 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– Sítio: </w:t>
      </w:r>
      <w:hyperlink r:id="rId6" w:history="1">
        <w:r w:rsidRPr="00336190">
          <w:rPr>
            <w:rStyle w:val="Hyperlink"/>
            <w:rFonts w:ascii="Arial" w:hAnsi="Arial" w:cs="Arial"/>
            <w:bCs/>
          </w:rPr>
          <w:t>https://www.guarujadosul.sc.leg.br/</w:t>
        </w:r>
      </w:hyperlink>
      <w:r>
        <w:rPr>
          <w:rFonts w:ascii="Arial" w:hAnsi="Arial" w:cs="Arial"/>
          <w:bCs/>
        </w:rPr>
        <w:t xml:space="preserve">; 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– </w:t>
      </w:r>
      <w:proofErr w:type="spellStart"/>
      <w:r>
        <w:rPr>
          <w:rFonts w:ascii="Arial" w:hAnsi="Arial" w:cs="Arial"/>
          <w:bCs/>
        </w:rPr>
        <w:t>Facebook</w:t>
      </w:r>
      <w:proofErr w:type="spellEnd"/>
      <w:r>
        <w:rPr>
          <w:rFonts w:ascii="Arial" w:hAnsi="Arial" w:cs="Arial"/>
          <w:bCs/>
        </w:rPr>
        <w:t xml:space="preserve">: </w:t>
      </w:r>
      <w:hyperlink r:id="rId7" w:history="1">
        <w:r w:rsidRPr="00305878">
          <w:rPr>
            <w:rStyle w:val="Hyperlink"/>
            <w:rFonts w:ascii="Arial" w:hAnsi="Arial" w:cs="Arial"/>
            <w:bCs/>
          </w:rPr>
          <w:t>https://www.facebook.com/legislativoguarujaense/</w:t>
        </w:r>
      </w:hyperlink>
    </w:p>
    <w:p w:rsidR="00E64473" w:rsidRPr="00336190" w:rsidRDefault="00E64473" w:rsidP="00E64473">
      <w:pPr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III – </w:t>
      </w:r>
      <w:proofErr w:type="spellStart"/>
      <w:r w:rsidRPr="008A6B93">
        <w:rPr>
          <w:rFonts w:ascii="Arial" w:hAnsi="Arial" w:cs="Arial"/>
          <w:bCs/>
        </w:rPr>
        <w:t>Youtube</w:t>
      </w:r>
      <w:proofErr w:type="spellEnd"/>
      <w:r>
        <w:rPr>
          <w:rFonts w:ascii="Arial" w:hAnsi="Arial" w:cs="Arial"/>
          <w:bCs/>
        </w:rPr>
        <w:t xml:space="preserve">:  </w:t>
      </w:r>
      <w:hyperlink r:id="rId8" w:history="1">
        <w:r w:rsidRPr="00336190">
          <w:rPr>
            <w:rStyle w:val="Hyperlink"/>
            <w:rFonts w:ascii="Arial" w:hAnsi="Arial" w:cs="Arial"/>
          </w:rPr>
          <w:t>https://www.youtube.com/channel/UCok2jwbI-eceEMOSxAPPJXg</w:t>
        </w:r>
      </w:hyperlink>
      <w:r>
        <w:rPr>
          <w:rFonts w:ascii="Arial" w:hAnsi="Arial" w:cs="Arial"/>
          <w:bCs/>
        </w:rPr>
        <w:t>;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 – </w:t>
      </w:r>
      <w:proofErr w:type="spellStart"/>
      <w:r>
        <w:rPr>
          <w:rFonts w:ascii="Arial" w:hAnsi="Arial" w:cs="Arial"/>
          <w:bCs/>
        </w:rPr>
        <w:t>Instagram</w:t>
      </w:r>
      <w:proofErr w:type="spellEnd"/>
      <w:r>
        <w:rPr>
          <w:rFonts w:ascii="Arial" w:hAnsi="Arial" w:cs="Arial"/>
          <w:bCs/>
        </w:rPr>
        <w:t xml:space="preserve">: </w:t>
      </w:r>
      <w:hyperlink r:id="rId9" w:history="1">
        <w:r w:rsidRPr="00336190">
          <w:rPr>
            <w:rStyle w:val="Hyperlink"/>
            <w:rFonts w:ascii="Arial" w:hAnsi="Arial" w:cs="Arial"/>
            <w:bCs/>
          </w:rPr>
          <w:t>https://www.instagram.com/camaraguarujadosul/</w:t>
        </w:r>
      </w:hyperlink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Parágrafo único. Fica também autorizada a publicação nas redes sociais descritas no </w:t>
      </w:r>
      <w:r w:rsidRPr="0014103D">
        <w:rPr>
          <w:rFonts w:ascii="Arial" w:hAnsi="Arial" w:cs="Arial"/>
          <w:bCs/>
          <w:i/>
        </w:rPr>
        <w:t>caput</w:t>
      </w:r>
      <w:r>
        <w:rPr>
          <w:rFonts w:ascii="Arial" w:hAnsi="Arial" w:cs="Arial"/>
          <w:bCs/>
        </w:rPr>
        <w:t xml:space="preserve"> de atos e informativos realizados pelo Poder Legislativo e Executivo, bem como, de outras matérias de interesse público.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A6B93">
        <w:rPr>
          <w:rFonts w:ascii="Arial" w:hAnsi="Arial" w:cs="Arial"/>
          <w:b/>
          <w:bCs/>
        </w:rPr>
        <w:t>Art. 3º</w:t>
      </w:r>
      <w:r w:rsidRPr="008A6B93">
        <w:rPr>
          <w:rFonts w:ascii="Arial" w:hAnsi="Arial" w:cs="Arial"/>
          <w:bCs/>
        </w:rPr>
        <w:t xml:space="preserve"> Fica dispensada a coleta de autorização dos vereadores para utilização das imagens e áudios de suas participações nos atos descritos no</w:t>
      </w:r>
      <w:r w:rsidRPr="0014103D">
        <w:rPr>
          <w:rFonts w:ascii="Arial" w:hAnsi="Arial" w:cs="Arial"/>
          <w:bCs/>
          <w:i/>
        </w:rPr>
        <w:t> caput</w:t>
      </w:r>
      <w:r w:rsidRPr="008A6B93">
        <w:rPr>
          <w:rFonts w:ascii="Arial" w:hAnsi="Arial" w:cs="Arial"/>
          <w:bCs/>
        </w:rPr>
        <w:t> do artigo 1º desta Resolução</w:t>
      </w:r>
      <w:r>
        <w:rPr>
          <w:rFonts w:ascii="Arial" w:hAnsi="Arial" w:cs="Arial"/>
          <w:bCs/>
        </w:rPr>
        <w:t>.</w:t>
      </w:r>
    </w:p>
    <w:p w:rsidR="00E64473" w:rsidRPr="00BE371B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A6B93">
        <w:rPr>
          <w:rFonts w:ascii="Arial" w:hAnsi="Arial" w:cs="Arial"/>
          <w:b/>
          <w:bCs/>
        </w:rPr>
        <w:lastRenderedPageBreak/>
        <w:t>Art. 4º</w:t>
      </w:r>
      <w:r>
        <w:rPr>
          <w:rFonts w:ascii="Arial" w:hAnsi="Arial" w:cs="Arial"/>
          <w:b/>
          <w:bCs/>
        </w:rPr>
        <w:t xml:space="preserve"> </w:t>
      </w:r>
      <w:r w:rsidRPr="00BE371B">
        <w:rPr>
          <w:rFonts w:ascii="Arial" w:hAnsi="Arial" w:cs="Arial"/>
          <w:bCs/>
        </w:rPr>
        <w:t>As despesas decorrentes da execução da presente Resolução correrão por conta do Orçamento vigente da Câmara Municipal de Vereadores.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53C3D">
        <w:rPr>
          <w:rFonts w:ascii="Arial" w:hAnsi="Arial" w:cs="Arial"/>
          <w:b/>
          <w:bCs/>
        </w:rPr>
        <w:t>Art. 5º</w:t>
      </w:r>
      <w:r w:rsidRPr="00BE371B">
        <w:rPr>
          <w:rFonts w:ascii="Arial" w:hAnsi="Arial" w:cs="Arial"/>
          <w:bCs/>
        </w:rPr>
        <w:t xml:space="preserve"> </w:t>
      </w:r>
      <w:r w:rsidRPr="008A6B93">
        <w:rPr>
          <w:rFonts w:ascii="Arial" w:hAnsi="Arial" w:cs="Arial"/>
          <w:bCs/>
        </w:rPr>
        <w:t>A presente Resolução entra em vigor na data de sua publicação e revoga as disposições em contrário</w:t>
      </w:r>
      <w:r>
        <w:rPr>
          <w:rFonts w:ascii="Arial" w:hAnsi="Arial" w:cs="Arial"/>
          <w:bCs/>
        </w:rPr>
        <w:t>.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</w:p>
    <w:p w:rsidR="00E64473" w:rsidRPr="00BE371B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Da Secretaria da Câmara Municipal de Vereadores de Guarujá do Sul,</w:t>
      </w:r>
      <w:r>
        <w:rPr>
          <w:rFonts w:ascii="Arial" w:hAnsi="Arial" w:cs="Arial"/>
          <w:bCs/>
        </w:rPr>
        <w:t xml:space="preserve"> Estado de Santa Catarina, aos 10</w:t>
      </w:r>
      <w:r w:rsidRPr="00BE371B">
        <w:rPr>
          <w:rFonts w:ascii="Arial" w:hAnsi="Arial" w:cs="Arial"/>
          <w:bCs/>
        </w:rPr>
        <w:t xml:space="preserve"> dias do mês de </w:t>
      </w:r>
      <w:r>
        <w:rPr>
          <w:rFonts w:ascii="Arial" w:hAnsi="Arial" w:cs="Arial"/>
          <w:bCs/>
        </w:rPr>
        <w:t>fevereiro</w:t>
      </w:r>
      <w:r w:rsidRPr="00BE371B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2021</w:t>
      </w:r>
      <w:r w:rsidRPr="00BE371B">
        <w:rPr>
          <w:rFonts w:ascii="Arial" w:hAnsi="Arial" w:cs="Arial"/>
          <w:bCs/>
        </w:rPr>
        <w:t>.</w:t>
      </w:r>
    </w:p>
    <w:p w:rsidR="00E64473" w:rsidRPr="00BE371B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Em sua 1</w:t>
      </w:r>
      <w:r>
        <w:rPr>
          <w:rFonts w:ascii="Arial" w:hAnsi="Arial" w:cs="Arial"/>
          <w:bCs/>
        </w:rPr>
        <w:t>5ª Legislatura, 1</w:t>
      </w:r>
      <w:r w:rsidRPr="00BE371B">
        <w:rPr>
          <w:rFonts w:ascii="Arial" w:hAnsi="Arial" w:cs="Arial"/>
          <w:bCs/>
        </w:rPr>
        <w:t>ª Sessão Legislativa,</w:t>
      </w:r>
      <w:r>
        <w:rPr>
          <w:rFonts w:ascii="Arial" w:hAnsi="Arial" w:cs="Arial"/>
          <w:bCs/>
        </w:rPr>
        <w:t xml:space="preserve"> 1º Período, 58º ano de sua I</w:t>
      </w:r>
      <w:r w:rsidRPr="00BE371B">
        <w:rPr>
          <w:rFonts w:ascii="Arial" w:hAnsi="Arial" w:cs="Arial"/>
          <w:bCs/>
        </w:rPr>
        <w:t>nstalação</w:t>
      </w:r>
      <w:r>
        <w:rPr>
          <w:rFonts w:ascii="Arial" w:hAnsi="Arial" w:cs="Arial"/>
          <w:bCs/>
        </w:rPr>
        <w:t xml:space="preserve"> L</w:t>
      </w:r>
      <w:r w:rsidRPr="00BE371B">
        <w:rPr>
          <w:rFonts w:ascii="Arial" w:hAnsi="Arial" w:cs="Arial"/>
          <w:bCs/>
        </w:rPr>
        <w:t>egislativa.</w:t>
      </w:r>
    </w:p>
    <w:p w:rsidR="00572C05" w:rsidRDefault="00572C05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E64473" w:rsidRPr="00BE371B" w:rsidRDefault="00E64473" w:rsidP="00BE371B">
      <w:pPr>
        <w:spacing w:line="36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53C3D" w:rsidTr="00853C3D"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</w:t>
            </w:r>
          </w:p>
        </w:tc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853C3D" w:rsidTr="00853C3D">
        <w:tc>
          <w:tcPr>
            <w:tcW w:w="4889" w:type="dxa"/>
          </w:tcPr>
          <w:p w:rsidR="00853C3D" w:rsidRDefault="00840585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Cleber Jonas </w:t>
            </w:r>
            <w:proofErr w:type="spellStart"/>
            <w:r>
              <w:rPr>
                <w:rFonts w:ascii="Arial" w:hAnsi="Arial" w:cs="Arial"/>
                <w:bCs/>
              </w:rPr>
              <w:t>Weschenfelder</w:t>
            </w:r>
            <w:proofErr w:type="spellEnd"/>
          </w:p>
        </w:tc>
        <w:tc>
          <w:tcPr>
            <w:tcW w:w="4889" w:type="dxa"/>
          </w:tcPr>
          <w:p w:rsidR="00853C3D" w:rsidRDefault="00840585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Sônia Lucia Kuhn Rosenbach</w:t>
            </w:r>
          </w:p>
        </w:tc>
      </w:tr>
      <w:tr w:rsidR="00853C3D" w:rsidTr="00853C3D"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>P</w:t>
            </w:r>
            <w:r w:rsidRPr="00BE371B">
              <w:rPr>
                <w:rFonts w:ascii="Arial" w:hAnsi="Arial" w:cs="Arial"/>
              </w:rPr>
              <w:t>residente</w:t>
            </w:r>
          </w:p>
        </w:tc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1º Secretario</w:t>
            </w:r>
          </w:p>
        </w:tc>
      </w:tr>
    </w:tbl>
    <w:p w:rsidR="0015331F" w:rsidRPr="00BE371B" w:rsidRDefault="0015331F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853C3D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640C"/>
    <w:rsid w:val="0002689F"/>
    <w:rsid w:val="00034A99"/>
    <w:rsid w:val="0008283C"/>
    <w:rsid w:val="00095B34"/>
    <w:rsid w:val="000D0466"/>
    <w:rsid w:val="000E42A3"/>
    <w:rsid w:val="00116755"/>
    <w:rsid w:val="0015331F"/>
    <w:rsid w:val="0015640C"/>
    <w:rsid w:val="00267B49"/>
    <w:rsid w:val="00276DC5"/>
    <w:rsid w:val="002975D4"/>
    <w:rsid w:val="002E0624"/>
    <w:rsid w:val="003F3924"/>
    <w:rsid w:val="00417F69"/>
    <w:rsid w:val="00572C05"/>
    <w:rsid w:val="005C25F9"/>
    <w:rsid w:val="005D2B85"/>
    <w:rsid w:val="0070229A"/>
    <w:rsid w:val="00733174"/>
    <w:rsid w:val="00736C76"/>
    <w:rsid w:val="00737441"/>
    <w:rsid w:val="007F4FE9"/>
    <w:rsid w:val="00840585"/>
    <w:rsid w:val="00853C3D"/>
    <w:rsid w:val="0088512D"/>
    <w:rsid w:val="00895B8B"/>
    <w:rsid w:val="008A4DE2"/>
    <w:rsid w:val="008E5A76"/>
    <w:rsid w:val="00A2270E"/>
    <w:rsid w:val="00A7157B"/>
    <w:rsid w:val="00A837A9"/>
    <w:rsid w:val="00B11181"/>
    <w:rsid w:val="00B32DE5"/>
    <w:rsid w:val="00B66970"/>
    <w:rsid w:val="00BE371B"/>
    <w:rsid w:val="00BF638A"/>
    <w:rsid w:val="00C40C4D"/>
    <w:rsid w:val="00CC1220"/>
    <w:rsid w:val="00D254A1"/>
    <w:rsid w:val="00D44956"/>
    <w:rsid w:val="00E01232"/>
    <w:rsid w:val="00E64473"/>
    <w:rsid w:val="00E71C69"/>
    <w:rsid w:val="00E7361F"/>
    <w:rsid w:val="00E761C3"/>
    <w:rsid w:val="00ED3064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k2jwbI-eceEMOSxAPPJ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legislativoguarujaen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uarujadosul.sc.leg.b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camaraguarujadosu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F84D-F335-4EB5-90E7-8C0CD587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Assessoria</cp:lastModifiedBy>
  <cp:revision>24</cp:revision>
  <cp:lastPrinted>2016-05-24T11:46:00Z</cp:lastPrinted>
  <dcterms:created xsi:type="dcterms:W3CDTF">2012-05-16T14:15:00Z</dcterms:created>
  <dcterms:modified xsi:type="dcterms:W3CDTF">2021-02-10T13:30:00Z</dcterms:modified>
</cp:coreProperties>
</file>