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4479" w:rsidRPr="00DC18C0" w:rsidRDefault="00C44479" w:rsidP="00C44479">
      <w:pPr>
        <w:pStyle w:val="xmsonormal"/>
        <w:shd w:val="clear" w:color="auto" w:fill="FFFFFF"/>
        <w:spacing w:before="0" w:beforeAutospacing="0" w:after="0" w:afterAutospacing="0"/>
        <w:ind w:firstLine="567"/>
        <w:jc w:val="both"/>
        <w:rPr>
          <w:rFonts w:ascii="Palatino Linotype" w:hAnsi="Palatino Linotype" w:cs="Calibri"/>
          <w:color w:val="000000"/>
        </w:rPr>
      </w:pPr>
      <w:r w:rsidRPr="00DC18C0">
        <w:rPr>
          <w:rFonts w:ascii="Palatino Linotype" w:hAnsi="Palatino Linotype" w:cs="Arial"/>
          <w:b/>
          <w:bCs/>
          <w:color w:val="000000"/>
        </w:rPr>
        <w:t xml:space="preserve"> LEI Nº</w:t>
      </w:r>
      <w:r w:rsidR="00A3596B">
        <w:rPr>
          <w:rFonts w:ascii="Palatino Linotype" w:hAnsi="Palatino Linotype" w:cs="Arial"/>
          <w:b/>
          <w:bCs/>
          <w:color w:val="000000"/>
        </w:rPr>
        <w:t xml:space="preserve"> </w:t>
      </w:r>
      <w:r w:rsidR="00187F10">
        <w:rPr>
          <w:rFonts w:ascii="Palatino Linotype" w:hAnsi="Palatino Linotype" w:cs="Arial"/>
          <w:b/>
          <w:bCs/>
          <w:color w:val="000000"/>
        </w:rPr>
        <w:t>2.714</w:t>
      </w:r>
      <w:r w:rsidR="00F32047">
        <w:rPr>
          <w:rFonts w:ascii="Palatino Linotype" w:hAnsi="Palatino Linotype" w:cs="Arial"/>
          <w:b/>
          <w:bCs/>
          <w:color w:val="000000"/>
        </w:rPr>
        <w:t xml:space="preserve"> </w:t>
      </w:r>
      <w:r w:rsidR="00A3596B">
        <w:rPr>
          <w:rFonts w:ascii="Palatino Linotype" w:hAnsi="Palatino Linotype" w:cs="Arial"/>
          <w:b/>
          <w:bCs/>
          <w:color w:val="000000"/>
        </w:rPr>
        <w:t>/2021</w:t>
      </w:r>
    </w:p>
    <w:p w:rsidR="00C44479" w:rsidRPr="00DC18C0" w:rsidRDefault="00C44479" w:rsidP="00C44479">
      <w:pPr>
        <w:pStyle w:val="xmsonormal"/>
        <w:shd w:val="clear" w:color="auto" w:fill="FFFFFF"/>
        <w:spacing w:before="0" w:beforeAutospacing="0" w:after="0" w:afterAutospacing="0"/>
        <w:ind w:firstLine="567"/>
        <w:jc w:val="both"/>
        <w:rPr>
          <w:rFonts w:ascii="Palatino Linotype" w:hAnsi="Palatino Linotype" w:cs="Calibri"/>
          <w:color w:val="000000"/>
        </w:rPr>
      </w:pPr>
    </w:p>
    <w:p w:rsidR="00C44479" w:rsidRPr="00DA1703" w:rsidRDefault="00C44479" w:rsidP="00C44479">
      <w:pPr>
        <w:pStyle w:val="xmsonormal"/>
        <w:shd w:val="clear" w:color="auto" w:fill="FFFFFF"/>
        <w:spacing w:before="0" w:beforeAutospacing="0" w:after="0" w:afterAutospacing="0"/>
        <w:ind w:firstLine="567"/>
        <w:jc w:val="both"/>
        <w:rPr>
          <w:rFonts w:ascii="Palatino Linotype" w:hAnsi="Palatino Linotype" w:cs="Calibri"/>
          <w:color w:val="000000"/>
        </w:rPr>
      </w:pPr>
      <w:r w:rsidRPr="00DC18C0">
        <w:rPr>
          <w:rFonts w:ascii="Palatino Linotype" w:hAnsi="Palatino Linotype" w:cs="Arial"/>
          <w:color w:val="000000"/>
        </w:rPr>
        <w:t>               </w:t>
      </w:r>
    </w:p>
    <w:p w:rsidR="00C44479" w:rsidRPr="00DA1703" w:rsidRDefault="00DA1764" w:rsidP="00C21A0F">
      <w:pPr>
        <w:pStyle w:val="xmsonormal"/>
        <w:shd w:val="clear" w:color="auto" w:fill="FFFFFF"/>
        <w:spacing w:before="0" w:beforeAutospacing="0" w:after="0" w:afterAutospacing="0"/>
        <w:ind w:left="3544"/>
        <w:jc w:val="both"/>
        <w:rPr>
          <w:rFonts w:ascii="Palatino Linotype" w:hAnsi="Palatino Linotype" w:cs="Arial"/>
          <w:bCs/>
          <w:color w:val="000000"/>
        </w:rPr>
      </w:pPr>
      <w:r w:rsidRPr="00DA1703">
        <w:rPr>
          <w:rFonts w:ascii="Palatino Linotype" w:hAnsi="Palatino Linotype" w:cs="Arial"/>
          <w:bCs/>
          <w:color w:val="000000"/>
        </w:rPr>
        <w:t xml:space="preserve">Altera </w:t>
      </w:r>
      <w:r w:rsidR="00521D09">
        <w:rPr>
          <w:rFonts w:ascii="Palatino Linotype" w:hAnsi="Palatino Linotype" w:cs="Arial"/>
          <w:bCs/>
          <w:color w:val="000000"/>
        </w:rPr>
        <w:t>inciso II do Artigo 1º</w:t>
      </w:r>
      <w:r w:rsidRPr="00DA1703">
        <w:rPr>
          <w:rFonts w:ascii="Palatino Linotype" w:hAnsi="Palatino Linotype" w:cs="Arial"/>
          <w:bCs/>
          <w:color w:val="000000"/>
        </w:rPr>
        <w:t xml:space="preserve"> da Lei n. </w:t>
      </w:r>
      <w:r w:rsidR="00DA1703" w:rsidRPr="00DA1703">
        <w:rPr>
          <w:rFonts w:ascii="Palatino Linotype" w:hAnsi="Palatino Linotype" w:cs="Arial"/>
          <w:bCs/>
          <w:color w:val="000000"/>
        </w:rPr>
        <w:t>2.704,</w:t>
      </w:r>
      <w:r w:rsidR="00A3596B">
        <w:rPr>
          <w:rFonts w:ascii="Palatino Linotype" w:hAnsi="Palatino Linotype" w:cs="Arial"/>
          <w:bCs/>
          <w:color w:val="000000"/>
        </w:rPr>
        <w:t xml:space="preserve"> de 11 de março</w:t>
      </w:r>
      <w:r w:rsidR="00DA1703" w:rsidRPr="00DA1703">
        <w:rPr>
          <w:rFonts w:ascii="Palatino Linotype" w:hAnsi="Palatino Linotype" w:cs="Arial"/>
          <w:bCs/>
          <w:color w:val="000000"/>
        </w:rPr>
        <w:t xml:space="preserve"> de 2021, que “</w:t>
      </w:r>
      <w:proofErr w:type="gramStart"/>
      <w:r w:rsidR="00C44479" w:rsidRPr="00DA1703">
        <w:rPr>
          <w:rFonts w:ascii="Palatino Linotype" w:hAnsi="Palatino Linotype" w:cs="Arial"/>
          <w:bCs/>
          <w:color w:val="000000"/>
        </w:rPr>
        <w:t>Autoriza  a</w:t>
      </w:r>
      <w:proofErr w:type="gramEnd"/>
      <w:r w:rsidR="00C44479" w:rsidRPr="00DA1703">
        <w:rPr>
          <w:rFonts w:ascii="Palatino Linotype" w:hAnsi="Palatino Linotype" w:cs="Arial"/>
          <w:bCs/>
          <w:color w:val="000000"/>
        </w:rPr>
        <w:t xml:space="preserve"> transferência de Recursos Financeiros á Associação</w:t>
      </w:r>
      <w:r w:rsidR="00DA1703" w:rsidRPr="00DA1703">
        <w:rPr>
          <w:rFonts w:ascii="Palatino Linotype" w:hAnsi="Palatino Linotype" w:cs="Arial"/>
          <w:bCs/>
          <w:color w:val="000000"/>
        </w:rPr>
        <w:t xml:space="preserve"> Beneficente Hospitalar Guarujá” e dá outras providências.</w:t>
      </w:r>
    </w:p>
    <w:p w:rsidR="00C44479" w:rsidRPr="00DC18C0" w:rsidRDefault="00C44479" w:rsidP="00C44479">
      <w:pPr>
        <w:pStyle w:val="xmsonormal"/>
        <w:shd w:val="clear" w:color="auto" w:fill="FFFFFF"/>
        <w:spacing w:before="0" w:beforeAutospacing="0" w:after="0" w:afterAutospacing="0"/>
        <w:ind w:left="3544" w:firstLine="567"/>
        <w:jc w:val="both"/>
        <w:rPr>
          <w:rFonts w:ascii="Palatino Linotype" w:hAnsi="Palatino Linotype" w:cs="Calibri"/>
          <w:color w:val="000000"/>
        </w:rPr>
      </w:pPr>
    </w:p>
    <w:p w:rsidR="00187F10" w:rsidRPr="00DC18C0" w:rsidRDefault="00C44479" w:rsidP="00187F10">
      <w:pPr>
        <w:pStyle w:val="SemEspaamento"/>
        <w:ind w:firstLine="567"/>
        <w:jc w:val="both"/>
        <w:rPr>
          <w:rFonts w:ascii="Palatino Linotype" w:hAnsi="Palatino Linotype" w:cs="Arial"/>
          <w:color w:val="000000"/>
        </w:rPr>
      </w:pPr>
      <w:r w:rsidRPr="00DC18C0">
        <w:rPr>
          <w:rFonts w:ascii="Palatino Linotype" w:hAnsi="Palatino Linotype" w:cs="Arial"/>
          <w:color w:val="000000"/>
        </w:rPr>
        <w:t> </w:t>
      </w:r>
      <w:r w:rsidR="00187F10">
        <w:rPr>
          <w:rFonts w:ascii="Palatino Linotype" w:hAnsi="Palatino Linotype" w:cs="Arial"/>
          <w:b/>
          <w:bCs/>
          <w:color w:val="000000"/>
        </w:rPr>
        <w:t>Claudio Junior Weschenfelder</w:t>
      </w:r>
      <w:r w:rsidR="00187F10" w:rsidRPr="00DC18C0">
        <w:rPr>
          <w:rFonts w:ascii="Palatino Linotype" w:hAnsi="Palatino Linotype" w:cs="Arial"/>
        </w:rPr>
        <w:t>, Prefeito do Município de Guarujá do Su</w:t>
      </w:r>
      <w:r w:rsidR="00187F10">
        <w:rPr>
          <w:rFonts w:ascii="Palatino Linotype" w:hAnsi="Palatino Linotype" w:cs="Arial"/>
        </w:rPr>
        <w:t>l, Estado de Santa Catarina, FAÇO SABER</w:t>
      </w:r>
      <w:r w:rsidR="00187F10" w:rsidRPr="00DC18C0">
        <w:rPr>
          <w:rFonts w:ascii="Palatino Linotype" w:hAnsi="Palatino Linotype" w:cs="Arial"/>
        </w:rPr>
        <w:t xml:space="preserve"> a todos os habitantes</w:t>
      </w:r>
      <w:r w:rsidR="00187F10">
        <w:rPr>
          <w:rFonts w:ascii="Palatino Linotype" w:hAnsi="Palatino Linotype" w:cs="Arial"/>
        </w:rPr>
        <w:t xml:space="preserve"> deste município, que </w:t>
      </w:r>
      <w:r w:rsidR="00187F10" w:rsidRPr="00DC18C0">
        <w:rPr>
          <w:rFonts w:ascii="Palatino Linotype" w:hAnsi="Palatino Linotype" w:cs="Arial"/>
        </w:rPr>
        <w:t>a Câmara Municipal de Vereadores</w:t>
      </w:r>
      <w:r w:rsidR="00187F10">
        <w:rPr>
          <w:rFonts w:ascii="Palatino Linotype" w:hAnsi="Palatino Linotype" w:cs="Arial"/>
        </w:rPr>
        <w:t xml:space="preserve"> </w:t>
      </w:r>
      <w:proofErr w:type="gramStart"/>
      <w:r w:rsidR="00187F10">
        <w:rPr>
          <w:rFonts w:ascii="Palatino Linotype" w:hAnsi="Palatino Linotype" w:cs="Arial"/>
        </w:rPr>
        <w:t>VOTOU,  e</w:t>
      </w:r>
      <w:proofErr w:type="gramEnd"/>
      <w:r w:rsidR="00187F10">
        <w:rPr>
          <w:rFonts w:ascii="Palatino Linotype" w:hAnsi="Palatino Linotype" w:cs="Arial"/>
        </w:rPr>
        <w:t xml:space="preserve"> eu sanciono a seguinte</w:t>
      </w:r>
      <w:r w:rsidR="00187F10" w:rsidRPr="00DC18C0">
        <w:rPr>
          <w:rFonts w:ascii="Palatino Linotype" w:hAnsi="Palatino Linotype" w:cs="Arial"/>
        </w:rPr>
        <w:t xml:space="preserve"> lei:</w:t>
      </w:r>
    </w:p>
    <w:p w:rsidR="00C44479" w:rsidRPr="00DC18C0" w:rsidRDefault="00C44479" w:rsidP="00187F10">
      <w:pPr>
        <w:pStyle w:val="SemEspaamento"/>
        <w:ind w:firstLine="567"/>
        <w:jc w:val="both"/>
        <w:rPr>
          <w:rFonts w:ascii="Palatino Linotype" w:hAnsi="Palatino Linotype" w:cs="Calibri"/>
          <w:color w:val="000000"/>
        </w:rPr>
      </w:pPr>
    </w:p>
    <w:p w:rsidR="00DA1703" w:rsidRDefault="00C44479" w:rsidP="00C444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Palatino Linotype" w:hAnsi="Palatino Linotype" w:cs="Arial"/>
          <w:color w:val="000000"/>
          <w:sz w:val="24"/>
          <w:szCs w:val="24"/>
        </w:rPr>
      </w:pPr>
      <w:r w:rsidRPr="00DC18C0">
        <w:rPr>
          <w:rFonts w:ascii="Palatino Linotype" w:hAnsi="Palatino Linotype" w:cs="Arial"/>
          <w:b/>
          <w:bCs/>
          <w:color w:val="000000"/>
          <w:sz w:val="24"/>
          <w:szCs w:val="24"/>
        </w:rPr>
        <w:t>Art. 1º</w:t>
      </w:r>
      <w:r w:rsidR="00DA1703">
        <w:rPr>
          <w:rFonts w:ascii="Palatino Linotype" w:hAnsi="Palatino Linotype" w:cs="Arial"/>
          <w:color w:val="000000"/>
          <w:sz w:val="24"/>
          <w:szCs w:val="24"/>
        </w:rPr>
        <w:t xml:space="preserve"> O </w:t>
      </w:r>
      <w:r w:rsidR="00F32047">
        <w:rPr>
          <w:rFonts w:ascii="Palatino Linotype" w:hAnsi="Palatino Linotype" w:cs="Arial"/>
          <w:color w:val="000000"/>
          <w:sz w:val="24"/>
          <w:szCs w:val="24"/>
        </w:rPr>
        <w:t xml:space="preserve">inciso II do </w:t>
      </w:r>
      <w:r w:rsidR="00DA1703">
        <w:rPr>
          <w:rFonts w:ascii="Palatino Linotype" w:hAnsi="Palatino Linotype" w:cs="Arial"/>
          <w:color w:val="000000"/>
          <w:sz w:val="24"/>
          <w:szCs w:val="24"/>
        </w:rPr>
        <w:t>artigo 1º d</w:t>
      </w:r>
      <w:r w:rsidR="00A3596B">
        <w:rPr>
          <w:rFonts w:ascii="Palatino Linotype" w:hAnsi="Palatino Linotype" w:cs="Arial"/>
          <w:color w:val="000000"/>
          <w:sz w:val="24"/>
          <w:szCs w:val="24"/>
        </w:rPr>
        <w:t>a Lei Municipal n. 2.704, de 11 de março</w:t>
      </w:r>
      <w:r w:rsidR="00DA1703">
        <w:rPr>
          <w:rFonts w:ascii="Palatino Linotype" w:hAnsi="Palatino Linotype" w:cs="Arial"/>
          <w:color w:val="000000"/>
          <w:sz w:val="24"/>
          <w:szCs w:val="24"/>
        </w:rPr>
        <w:t xml:space="preserve"> de 2021, passa a vigorar com a seguinte </w:t>
      </w:r>
      <w:r w:rsidR="00F46E7E">
        <w:rPr>
          <w:rFonts w:ascii="Palatino Linotype" w:hAnsi="Palatino Linotype" w:cs="Arial"/>
          <w:color w:val="000000"/>
          <w:sz w:val="24"/>
          <w:szCs w:val="24"/>
        </w:rPr>
        <w:t>alteração</w:t>
      </w:r>
      <w:r w:rsidR="00DA1703">
        <w:rPr>
          <w:rFonts w:ascii="Palatino Linotype" w:hAnsi="Palatino Linotype" w:cs="Arial"/>
          <w:color w:val="000000"/>
          <w:sz w:val="24"/>
          <w:szCs w:val="24"/>
        </w:rPr>
        <w:t>:</w:t>
      </w:r>
    </w:p>
    <w:p w:rsidR="00DA1703" w:rsidRDefault="00DA1703" w:rsidP="00C444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Palatino Linotype" w:hAnsi="Palatino Linotype" w:cs="Arial"/>
          <w:color w:val="000000"/>
          <w:sz w:val="24"/>
          <w:szCs w:val="24"/>
        </w:rPr>
      </w:pPr>
    </w:p>
    <w:p w:rsidR="00C44479" w:rsidRPr="00F46E7E" w:rsidRDefault="00DA1703" w:rsidP="00C444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Palatino Linotype" w:hAnsi="Palatino Linotype" w:cs="Arial"/>
          <w:i/>
          <w:color w:val="000000"/>
          <w:sz w:val="24"/>
          <w:szCs w:val="24"/>
        </w:rPr>
      </w:pPr>
      <w:r w:rsidRPr="00F46E7E">
        <w:rPr>
          <w:rFonts w:ascii="Palatino Linotype" w:hAnsi="Palatino Linotype" w:cs="Arial"/>
          <w:i/>
          <w:color w:val="000000"/>
          <w:sz w:val="24"/>
          <w:szCs w:val="24"/>
        </w:rPr>
        <w:t xml:space="preserve">Art. 1º. </w:t>
      </w:r>
      <w:r w:rsidR="00F32047">
        <w:rPr>
          <w:rFonts w:ascii="Palatino Linotype" w:hAnsi="Palatino Linotype" w:cs="Arial"/>
          <w:i/>
          <w:color w:val="000000"/>
          <w:sz w:val="24"/>
          <w:szCs w:val="24"/>
        </w:rPr>
        <w:t>..................................</w:t>
      </w:r>
    </w:p>
    <w:p w:rsidR="00C44479" w:rsidRPr="00F46E7E" w:rsidRDefault="00F32047" w:rsidP="00C44479">
      <w:pPr>
        <w:pStyle w:val="xmsonormal"/>
        <w:shd w:val="clear" w:color="auto" w:fill="FFFFFF"/>
        <w:spacing w:before="0" w:beforeAutospacing="0" w:after="0" w:afterAutospacing="0"/>
        <w:ind w:firstLine="567"/>
        <w:jc w:val="both"/>
        <w:rPr>
          <w:rFonts w:ascii="Palatino Linotype" w:hAnsi="Palatino Linotype" w:cs="Arial"/>
          <w:i/>
          <w:color w:val="000000"/>
        </w:rPr>
      </w:pPr>
      <w:r>
        <w:rPr>
          <w:rFonts w:ascii="Palatino Linotype" w:hAnsi="Palatino Linotype" w:cs="Arial"/>
          <w:i/>
          <w:color w:val="000000"/>
        </w:rPr>
        <w:t>I - ........................</w:t>
      </w:r>
      <w:r w:rsidR="00F46E7E">
        <w:rPr>
          <w:rFonts w:ascii="Palatino Linotype" w:hAnsi="Palatino Linotype" w:cs="Arial"/>
          <w:i/>
          <w:color w:val="000000"/>
        </w:rPr>
        <w:t>..................</w:t>
      </w:r>
    </w:p>
    <w:p w:rsidR="00DA1703" w:rsidRPr="00F46E7E" w:rsidRDefault="00C44479" w:rsidP="00C44479">
      <w:pPr>
        <w:pStyle w:val="xmsonormal"/>
        <w:shd w:val="clear" w:color="auto" w:fill="FFFFFF"/>
        <w:spacing w:before="0" w:beforeAutospacing="0" w:after="0" w:afterAutospacing="0"/>
        <w:ind w:firstLine="567"/>
        <w:jc w:val="both"/>
        <w:rPr>
          <w:rFonts w:ascii="Palatino Linotype" w:hAnsi="Palatino Linotype"/>
          <w:i/>
        </w:rPr>
      </w:pPr>
      <w:r w:rsidRPr="00F46E7E">
        <w:rPr>
          <w:rFonts w:ascii="Palatino Linotype" w:hAnsi="Palatino Linotype" w:cs="Arial"/>
          <w:i/>
          <w:color w:val="000000"/>
        </w:rPr>
        <w:t xml:space="preserve">II </w:t>
      </w:r>
      <w:r w:rsidR="00F32047">
        <w:rPr>
          <w:rFonts w:ascii="Palatino Linotype" w:hAnsi="Palatino Linotype" w:cs="Arial"/>
          <w:i/>
          <w:color w:val="000000"/>
        </w:rPr>
        <w:t>–</w:t>
      </w:r>
      <w:r w:rsidRPr="00F46E7E">
        <w:rPr>
          <w:rFonts w:ascii="Palatino Linotype" w:hAnsi="Palatino Linotype" w:cs="Arial"/>
          <w:i/>
          <w:color w:val="000000"/>
        </w:rPr>
        <w:t xml:space="preserve"> </w:t>
      </w:r>
      <w:r w:rsidR="00F32047">
        <w:rPr>
          <w:rFonts w:ascii="Palatino Linotype" w:hAnsi="Palatino Linotype" w:cs="Arial"/>
          <w:i/>
          <w:color w:val="000000"/>
        </w:rPr>
        <w:t>a partir do dia 15 de junho, até 31 de dezembro</w:t>
      </w:r>
      <w:r w:rsidR="0069587E">
        <w:rPr>
          <w:rFonts w:ascii="Palatino Linotype" w:hAnsi="Palatino Linotype" w:cs="Arial"/>
          <w:i/>
          <w:color w:val="000000"/>
        </w:rPr>
        <w:t xml:space="preserve"> 2021</w:t>
      </w:r>
      <w:r w:rsidR="00F32047">
        <w:rPr>
          <w:rFonts w:ascii="Palatino Linotype" w:hAnsi="Palatino Linotype" w:cs="Arial"/>
          <w:i/>
          <w:color w:val="000000"/>
        </w:rPr>
        <w:t>, podendo ser revogado a qualquer tempo, serão repassada</w:t>
      </w:r>
      <w:r w:rsidR="0069587E">
        <w:rPr>
          <w:rFonts w:ascii="Palatino Linotype" w:hAnsi="Palatino Linotype" w:cs="Arial"/>
          <w:i/>
          <w:color w:val="000000"/>
        </w:rPr>
        <w:t>s</w:t>
      </w:r>
      <w:r w:rsidR="00F32047">
        <w:rPr>
          <w:rFonts w:ascii="Palatino Linotype" w:hAnsi="Palatino Linotype" w:cs="Arial"/>
          <w:i/>
          <w:color w:val="000000"/>
        </w:rPr>
        <w:t xml:space="preserve"> parcelas</w:t>
      </w:r>
      <w:r w:rsidRPr="00F46E7E">
        <w:rPr>
          <w:rFonts w:ascii="Palatino Linotype" w:hAnsi="Palatino Linotype" w:cs="Arial"/>
          <w:i/>
          <w:color w:val="000000"/>
        </w:rPr>
        <w:t xml:space="preserve"> mensais de até R$ </w:t>
      </w:r>
      <w:r w:rsidR="00A26D4F">
        <w:rPr>
          <w:rFonts w:ascii="Palatino Linotype" w:hAnsi="Palatino Linotype" w:cs="Arial"/>
          <w:i/>
          <w:color w:val="000000"/>
        </w:rPr>
        <w:t>25.000</w:t>
      </w:r>
      <w:r w:rsidR="00DA1703" w:rsidRPr="00F46E7E">
        <w:rPr>
          <w:rFonts w:ascii="Palatino Linotype" w:hAnsi="Palatino Linotype" w:cs="Arial"/>
          <w:i/>
          <w:color w:val="000000"/>
        </w:rPr>
        <w:t xml:space="preserve">,00 (vinte e </w:t>
      </w:r>
      <w:r w:rsidR="00A26D4F">
        <w:rPr>
          <w:rFonts w:ascii="Palatino Linotype" w:hAnsi="Palatino Linotype" w:cs="Arial"/>
          <w:i/>
          <w:color w:val="000000"/>
        </w:rPr>
        <w:t>cinco</w:t>
      </w:r>
      <w:r w:rsidR="00DA1703" w:rsidRPr="00F46E7E">
        <w:rPr>
          <w:rFonts w:ascii="Palatino Linotype" w:hAnsi="Palatino Linotype" w:cs="Arial"/>
          <w:i/>
          <w:color w:val="000000"/>
        </w:rPr>
        <w:t xml:space="preserve"> </w:t>
      </w:r>
      <w:r w:rsidRPr="00F46E7E">
        <w:rPr>
          <w:rFonts w:ascii="Palatino Linotype" w:hAnsi="Palatino Linotype" w:cs="Arial"/>
          <w:i/>
          <w:color w:val="000000"/>
        </w:rPr>
        <w:t>mil</w:t>
      </w:r>
      <w:r w:rsidR="00DA1703" w:rsidRPr="00F46E7E">
        <w:rPr>
          <w:rFonts w:ascii="Palatino Linotype" w:hAnsi="Palatino Linotype" w:cs="Arial"/>
          <w:i/>
          <w:color w:val="000000"/>
        </w:rPr>
        <w:t xml:space="preserve"> </w:t>
      </w:r>
      <w:r w:rsidRPr="00F46E7E">
        <w:rPr>
          <w:rFonts w:ascii="Palatino Linotype" w:hAnsi="Palatino Linotype" w:cs="Arial"/>
          <w:i/>
          <w:color w:val="000000"/>
        </w:rPr>
        <w:t xml:space="preserve">reais) cada uma, destinadas à manutenção </w:t>
      </w:r>
      <w:r w:rsidR="00DA1703" w:rsidRPr="00F46E7E">
        <w:rPr>
          <w:rFonts w:ascii="Palatino Linotype" w:hAnsi="Palatino Linotype" w:cs="Arial"/>
          <w:i/>
          <w:color w:val="000000"/>
        </w:rPr>
        <w:t>d</w:t>
      </w:r>
      <w:r w:rsidRPr="00F46E7E">
        <w:rPr>
          <w:rFonts w:ascii="Palatino Linotype" w:hAnsi="Palatino Linotype"/>
          <w:i/>
        </w:rPr>
        <w:t>as ações de combate ao enfrentamento da COVID-19 no período em que o Hospital se encontrar com no mínimo 06(seis) leitos clínicos e/ou cirúrgicos, adulto, habilitados pela Secretaria de Estado da Saúde do Governo do Estado de Santa Catarina para atendimento de pacientes acometidos o</w:t>
      </w:r>
      <w:r w:rsidR="00DA1703" w:rsidRPr="00F46E7E">
        <w:rPr>
          <w:rFonts w:ascii="Palatino Linotype" w:hAnsi="Palatino Linotype"/>
          <w:i/>
        </w:rPr>
        <w:t>u suspeitos, da referida doença, em especial:</w:t>
      </w:r>
    </w:p>
    <w:p w:rsidR="00C44479" w:rsidRPr="00F46E7E" w:rsidRDefault="00DA1703" w:rsidP="00DA1703">
      <w:pPr>
        <w:pStyle w:val="xmsonormal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Palatino Linotype" w:hAnsi="Palatino Linotype"/>
          <w:i/>
        </w:rPr>
      </w:pPr>
      <w:r w:rsidRPr="00F46E7E">
        <w:rPr>
          <w:rFonts w:ascii="Palatino Linotype" w:hAnsi="Palatino Linotype"/>
          <w:i/>
        </w:rPr>
        <w:t xml:space="preserve">Até R$ 20.000,00 </w:t>
      </w:r>
      <w:r w:rsidR="00F46E7E">
        <w:rPr>
          <w:rFonts w:ascii="Palatino Linotype" w:hAnsi="Palatino Linotype"/>
          <w:i/>
        </w:rPr>
        <w:t xml:space="preserve">(vinte mil e quinhentos reais) </w:t>
      </w:r>
      <w:r w:rsidRPr="00F46E7E">
        <w:rPr>
          <w:rFonts w:ascii="Palatino Linotype" w:hAnsi="Palatino Linotype"/>
          <w:i/>
        </w:rPr>
        <w:t>para pagamento do profissional médico;</w:t>
      </w:r>
    </w:p>
    <w:p w:rsidR="00DA1703" w:rsidRPr="00F46E7E" w:rsidRDefault="00A26D4F" w:rsidP="00DA1703">
      <w:pPr>
        <w:pStyle w:val="xmsonormal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Palatino Linotype" w:hAnsi="Palatino Linotype"/>
          <w:i/>
        </w:rPr>
      </w:pPr>
      <w:r>
        <w:rPr>
          <w:rFonts w:ascii="Palatino Linotype" w:hAnsi="Palatino Linotype"/>
          <w:i/>
        </w:rPr>
        <w:t>Até R$ 5.0</w:t>
      </w:r>
      <w:r w:rsidR="00DA1703" w:rsidRPr="00F46E7E">
        <w:rPr>
          <w:rFonts w:ascii="Palatino Linotype" w:hAnsi="Palatino Linotype"/>
          <w:i/>
        </w:rPr>
        <w:t xml:space="preserve">00,00 </w:t>
      </w:r>
      <w:r w:rsidR="00F46E7E">
        <w:rPr>
          <w:rFonts w:ascii="Palatino Linotype" w:hAnsi="Palatino Linotype"/>
          <w:i/>
        </w:rPr>
        <w:t>(</w:t>
      </w:r>
      <w:r>
        <w:rPr>
          <w:rFonts w:ascii="Palatino Linotype" w:hAnsi="Palatino Linotype"/>
          <w:i/>
        </w:rPr>
        <w:t>cinco</w:t>
      </w:r>
      <w:r w:rsidR="00F46E7E">
        <w:rPr>
          <w:rFonts w:ascii="Palatino Linotype" w:hAnsi="Palatino Linotype"/>
          <w:i/>
        </w:rPr>
        <w:t xml:space="preserve"> mil reais) </w:t>
      </w:r>
      <w:r w:rsidR="00DA1703" w:rsidRPr="00F46E7E">
        <w:rPr>
          <w:rFonts w:ascii="Palatino Linotype" w:hAnsi="Palatino Linotype"/>
          <w:i/>
        </w:rPr>
        <w:t xml:space="preserve">para manutenção da Ala </w:t>
      </w:r>
      <w:proofErr w:type="spellStart"/>
      <w:r w:rsidR="00DA1703" w:rsidRPr="00F46E7E">
        <w:rPr>
          <w:rFonts w:ascii="Palatino Linotype" w:hAnsi="Palatino Linotype"/>
          <w:i/>
        </w:rPr>
        <w:t>Covid</w:t>
      </w:r>
      <w:proofErr w:type="spellEnd"/>
      <w:r w:rsidR="00DA1703" w:rsidRPr="00F46E7E">
        <w:rPr>
          <w:rFonts w:ascii="Palatino Linotype" w:hAnsi="Palatino Linotype"/>
          <w:i/>
        </w:rPr>
        <w:t xml:space="preserve">- </w:t>
      </w:r>
      <w:r w:rsidR="00F46E7E" w:rsidRPr="00F46E7E">
        <w:rPr>
          <w:rFonts w:ascii="Palatino Linotype" w:hAnsi="Palatino Linotype"/>
          <w:i/>
        </w:rPr>
        <w:t>Urgência</w:t>
      </w:r>
      <w:r w:rsidR="00DA1703" w:rsidRPr="00F46E7E">
        <w:rPr>
          <w:rFonts w:ascii="Palatino Linotype" w:hAnsi="Palatino Linotype"/>
          <w:i/>
        </w:rPr>
        <w:t xml:space="preserve"> e Emergência, oxigênio, insumos</w:t>
      </w:r>
      <w:r w:rsidR="00F46E7E" w:rsidRPr="00F46E7E">
        <w:rPr>
          <w:rFonts w:ascii="Palatino Linotype" w:hAnsi="Palatino Linotype"/>
          <w:i/>
        </w:rPr>
        <w:t>, medicamentos e serviços atrelados ao pronto atendimento.</w:t>
      </w:r>
    </w:p>
    <w:p w:rsidR="00C44479" w:rsidRDefault="00C44479" w:rsidP="00C44479">
      <w:pPr>
        <w:pStyle w:val="xmsonormal"/>
        <w:shd w:val="clear" w:color="auto" w:fill="FFFFFF"/>
        <w:spacing w:before="0" w:beforeAutospacing="0" w:after="0" w:afterAutospacing="0"/>
        <w:ind w:firstLine="567"/>
        <w:jc w:val="both"/>
        <w:rPr>
          <w:rFonts w:ascii="Palatino Linotype" w:hAnsi="Palatino Linotype" w:cs="Arial"/>
          <w:i/>
          <w:color w:val="000000"/>
        </w:rPr>
      </w:pPr>
      <w:r w:rsidRPr="00F46E7E">
        <w:rPr>
          <w:rFonts w:ascii="Palatino Linotype" w:hAnsi="Palatino Linotype" w:cs="Arial"/>
          <w:b/>
          <w:bCs/>
          <w:i/>
          <w:color w:val="000000"/>
        </w:rPr>
        <w:t>Parágrafo único.</w:t>
      </w:r>
      <w:r w:rsidRPr="00F46E7E">
        <w:rPr>
          <w:rFonts w:ascii="Palatino Linotype" w:hAnsi="Palatino Linotype" w:cs="Arial"/>
          <w:i/>
          <w:color w:val="000000"/>
        </w:rPr>
        <w:t> É obrigatório o depósito dos recursos em conta individualizada e vinculada em instituição bancária Oficial, movimentado por Cheques nominais e individuais por credor.</w:t>
      </w:r>
    </w:p>
    <w:p w:rsidR="00F46E7E" w:rsidRPr="00F46E7E" w:rsidRDefault="00F46E7E" w:rsidP="00C44479">
      <w:pPr>
        <w:pStyle w:val="xmsonormal"/>
        <w:shd w:val="clear" w:color="auto" w:fill="FFFFFF"/>
        <w:spacing w:before="0" w:beforeAutospacing="0" w:after="0" w:afterAutospacing="0"/>
        <w:ind w:firstLine="567"/>
        <w:jc w:val="both"/>
        <w:rPr>
          <w:rFonts w:ascii="Palatino Linotype" w:hAnsi="Palatino Linotype" w:cs="Arial"/>
          <w:i/>
          <w:color w:val="000000"/>
        </w:rPr>
      </w:pPr>
    </w:p>
    <w:p w:rsidR="00C44479" w:rsidRPr="00DC18C0" w:rsidRDefault="00F46E7E" w:rsidP="00C44479">
      <w:pPr>
        <w:pStyle w:val="xmsonormal"/>
        <w:shd w:val="clear" w:color="auto" w:fill="FFFFFF"/>
        <w:spacing w:before="0" w:beforeAutospacing="0" w:after="0" w:afterAutospacing="0"/>
        <w:ind w:firstLine="567"/>
        <w:jc w:val="both"/>
        <w:rPr>
          <w:rFonts w:ascii="Palatino Linotype" w:hAnsi="Palatino Linotype" w:cs="Calibri"/>
          <w:color w:val="000000"/>
        </w:rPr>
      </w:pPr>
      <w:r>
        <w:rPr>
          <w:rFonts w:ascii="Palatino Linotype" w:hAnsi="Palatino Linotype" w:cs="Arial"/>
          <w:b/>
          <w:bCs/>
          <w:color w:val="000000"/>
        </w:rPr>
        <w:t>Art. 2º.</w:t>
      </w:r>
      <w:r w:rsidR="00C44479" w:rsidRPr="00DC18C0">
        <w:rPr>
          <w:rFonts w:ascii="Palatino Linotype" w:hAnsi="Palatino Linotype" w:cs="Arial"/>
          <w:b/>
          <w:bCs/>
          <w:color w:val="000000"/>
        </w:rPr>
        <w:t> </w:t>
      </w:r>
      <w:r w:rsidR="00C44479" w:rsidRPr="00DC18C0">
        <w:rPr>
          <w:rFonts w:ascii="Palatino Linotype" w:hAnsi="Palatino Linotype" w:cs="Arial"/>
          <w:color w:val="000000"/>
        </w:rPr>
        <w:t> As despesas decorrentes com a presente Lei correrão por conta  dos  itens cabíveis na dotação orçamentária do Orçamento Municipal.</w:t>
      </w:r>
    </w:p>
    <w:p w:rsidR="00C44479" w:rsidRDefault="00F46E7E" w:rsidP="00C44479">
      <w:pPr>
        <w:pStyle w:val="xmsonormal"/>
        <w:shd w:val="clear" w:color="auto" w:fill="FFFFFF"/>
        <w:spacing w:before="0" w:beforeAutospacing="0" w:after="0" w:afterAutospacing="0"/>
        <w:ind w:firstLine="567"/>
        <w:jc w:val="both"/>
        <w:rPr>
          <w:rFonts w:ascii="Palatino Linotype" w:hAnsi="Palatino Linotype" w:cs="Arial"/>
          <w:color w:val="000000"/>
        </w:rPr>
      </w:pPr>
      <w:r>
        <w:rPr>
          <w:rFonts w:ascii="Palatino Linotype" w:hAnsi="Palatino Linotype" w:cs="Arial"/>
          <w:b/>
          <w:bCs/>
          <w:color w:val="000000"/>
        </w:rPr>
        <w:t>Art. 3º.</w:t>
      </w:r>
      <w:r w:rsidR="00C44479" w:rsidRPr="00DC18C0">
        <w:rPr>
          <w:rFonts w:ascii="Palatino Linotype" w:hAnsi="Palatino Linotype" w:cs="Arial"/>
          <w:color w:val="000000"/>
        </w:rPr>
        <w:t xml:space="preserve"> Esta Lei entrará em vigor na data de sua publicação.</w:t>
      </w:r>
    </w:p>
    <w:p w:rsidR="00521D09" w:rsidRDefault="00521D09" w:rsidP="00C44479">
      <w:pPr>
        <w:pStyle w:val="xmsonormal"/>
        <w:shd w:val="clear" w:color="auto" w:fill="FFFFFF"/>
        <w:spacing w:before="0" w:beforeAutospacing="0" w:after="0" w:afterAutospacing="0"/>
        <w:ind w:firstLine="567"/>
        <w:jc w:val="both"/>
        <w:rPr>
          <w:rFonts w:ascii="Palatino Linotype" w:hAnsi="Palatino Linotype" w:cs="Arial"/>
          <w:color w:val="000000"/>
        </w:rPr>
      </w:pPr>
    </w:p>
    <w:p w:rsidR="00A26D4F" w:rsidRPr="00DC18C0" w:rsidRDefault="00A26D4F" w:rsidP="00C44479">
      <w:pPr>
        <w:pStyle w:val="xmsonormal"/>
        <w:shd w:val="clear" w:color="auto" w:fill="FFFFFF"/>
        <w:spacing w:before="0" w:beforeAutospacing="0" w:after="0" w:afterAutospacing="0"/>
        <w:ind w:firstLine="567"/>
        <w:jc w:val="both"/>
        <w:rPr>
          <w:rFonts w:ascii="Palatino Linotype" w:hAnsi="Palatino Linotype" w:cs="Calibri"/>
          <w:color w:val="000000"/>
        </w:rPr>
      </w:pPr>
      <w:r>
        <w:rPr>
          <w:rFonts w:ascii="Palatino Linotype" w:hAnsi="Palatino Linotype" w:cs="Arial"/>
          <w:b/>
          <w:bCs/>
          <w:color w:val="000000"/>
        </w:rPr>
        <w:t xml:space="preserve">Art. 4º. </w:t>
      </w:r>
      <w:r w:rsidRPr="00A26D4F">
        <w:rPr>
          <w:rFonts w:ascii="Palatino Linotype" w:hAnsi="Palatino Linotype" w:cs="Arial"/>
          <w:bCs/>
          <w:color w:val="000000"/>
        </w:rPr>
        <w:t>Ficam revogadas as disposições em contrário.</w:t>
      </w:r>
    </w:p>
    <w:p w:rsidR="00C44479" w:rsidRPr="00DC18C0" w:rsidRDefault="00C44479" w:rsidP="00C44479">
      <w:pPr>
        <w:pStyle w:val="xmsonormal"/>
        <w:shd w:val="clear" w:color="auto" w:fill="FFFFFF"/>
        <w:spacing w:before="0" w:beforeAutospacing="0" w:after="0" w:afterAutospacing="0"/>
        <w:ind w:firstLine="567"/>
        <w:jc w:val="both"/>
        <w:rPr>
          <w:rFonts w:ascii="Palatino Linotype" w:hAnsi="Palatino Linotype" w:cs="Calibri"/>
          <w:color w:val="000000"/>
        </w:rPr>
      </w:pPr>
      <w:r w:rsidRPr="00DC18C0">
        <w:rPr>
          <w:rFonts w:ascii="Palatino Linotype" w:hAnsi="Palatino Linotype" w:cs="Calibri"/>
          <w:color w:val="000000"/>
        </w:rPr>
        <w:t> </w:t>
      </w:r>
    </w:p>
    <w:p w:rsidR="00C44479" w:rsidRDefault="00C44479" w:rsidP="00C44479">
      <w:pPr>
        <w:pStyle w:val="xmsonormal"/>
        <w:shd w:val="clear" w:color="auto" w:fill="FFFFFF"/>
        <w:spacing w:before="0" w:beforeAutospacing="0" w:after="0" w:afterAutospacing="0"/>
        <w:ind w:firstLine="567"/>
        <w:jc w:val="both"/>
        <w:rPr>
          <w:rFonts w:ascii="Palatino Linotype" w:hAnsi="Palatino Linotype" w:cs="Arial"/>
          <w:b/>
          <w:bCs/>
          <w:color w:val="000000"/>
        </w:rPr>
      </w:pPr>
      <w:r w:rsidRPr="005213CC">
        <w:rPr>
          <w:rFonts w:ascii="Palatino Linotype" w:hAnsi="Palatino Linotype" w:cs="Arial"/>
          <w:bCs/>
          <w:color w:val="000000"/>
        </w:rPr>
        <w:t>GABINETE DO PREFEITO MUNICIPAL DE GUARUJÁ DO SUL, SC, em,</w:t>
      </w:r>
      <w:r w:rsidR="00187F10">
        <w:rPr>
          <w:rFonts w:ascii="Palatino Linotype" w:hAnsi="Palatino Linotype" w:cs="Calibri"/>
          <w:color w:val="000000"/>
        </w:rPr>
        <w:t>24</w:t>
      </w:r>
      <w:r w:rsidR="00F46E7E">
        <w:rPr>
          <w:rFonts w:ascii="Palatino Linotype" w:hAnsi="Palatino Linotype" w:cs="Calibri"/>
          <w:color w:val="000000"/>
        </w:rPr>
        <w:t xml:space="preserve"> de </w:t>
      </w:r>
      <w:r w:rsidR="00F32047">
        <w:rPr>
          <w:rFonts w:ascii="Palatino Linotype" w:hAnsi="Palatino Linotype" w:cs="Calibri"/>
          <w:color w:val="000000"/>
        </w:rPr>
        <w:t>junho</w:t>
      </w:r>
      <w:r w:rsidR="00F46E7E">
        <w:rPr>
          <w:rFonts w:ascii="Palatino Linotype" w:hAnsi="Palatino Linotype" w:cs="Calibri"/>
          <w:color w:val="000000"/>
        </w:rPr>
        <w:t xml:space="preserve"> de 2021.</w:t>
      </w:r>
      <w:r w:rsidRPr="00DC18C0">
        <w:rPr>
          <w:rFonts w:ascii="Palatino Linotype" w:hAnsi="Palatino Linotype" w:cs="Arial"/>
          <w:b/>
          <w:bCs/>
          <w:color w:val="000000"/>
        </w:rPr>
        <w:t> </w:t>
      </w:r>
    </w:p>
    <w:p w:rsidR="00C21A0F" w:rsidRPr="00DC18C0" w:rsidRDefault="00C21A0F" w:rsidP="00C44479">
      <w:pPr>
        <w:pStyle w:val="xmsonormal"/>
        <w:shd w:val="clear" w:color="auto" w:fill="FFFFFF"/>
        <w:spacing w:before="0" w:beforeAutospacing="0" w:after="0" w:afterAutospacing="0"/>
        <w:ind w:firstLine="567"/>
        <w:jc w:val="both"/>
        <w:rPr>
          <w:rFonts w:ascii="Palatino Linotype" w:hAnsi="Palatino Linotype" w:cs="Calibri"/>
          <w:color w:val="000000"/>
        </w:rPr>
      </w:pPr>
      <w:bookmarkStart w:id="0" w:name="_GoBack"/>
      <w:bookmarkEnd w:id="0"/>
    </w:p>
    <w:p w:rsidR="00C44479" w:rsidRPr="00DC18C0" w:rsidRDefault="00C44479" w:rsidP="00C21A0F">
      <w:pPr>
        <w:pStyle w:val="xmsonormal"/>
        <w:shd w:val="clear" w:color="auto" w:fill="FFFFFF"/>
        <w:spacing w:before="0" w:beforeAutospacing="0" w:after="0" w:afterAutospacing="0"/>
        <w:ind w:firstLine="567"/>
        <w:jc w:val="center"/>
        <w:rPr>
          <w:rFonts w:ascii="Palatino Linotype" w:hAnsi="Palatino Linotype" w:cs="Calibri"/>
          <w:color w:val="000000"/>
        </w:rPr>
      </w:pPr>
      <w:r w:rsidRPr="00DC18C0">
        <w:rPr>
          <w:rFonts w:ascii="Palatino Linotype" w:hAnsi="Palatino Linotype" w:cs="Arial"/>
          <w:b/>
          <w:bCs/>
          <w:color w:val="000000"/>
        </w:rPr>
        <w:t>Claudio Junior Weschenfelder</w:t>
      </w:r>
    </w:p>
    <w:p w:rsidR="005E4E6F" w:rsidRDefault="00C44479" w:rsidP="00C21A0F">
      <w:pPr>
        <w:jc w:val="center"/>
      </w:pPr>
      <w:r w:rsidRPr="00DC18C0">
        <w:rPr>
          <w:rFonts w:ascii="Palatino Linotype" w:hAnsi="Palatino Linotype" w:cs="Arial"/>
          <w:b/>
          <w:bCs/>
          <w:color w:val="000000"/>
        </w:rPr>
        <w:t>Prefeito Municipal</w:t>
      </w:r>
    </w:p>
    <w:sectPr w:rsidR="005E4E6F" w:rsidSect="00C21A0F">
      <w:pgSz w:w="11906" w:h="16838"/>
      <w:pgMar w:top="426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E2DD2"/>
    <w:multiLevelType w:val="hybridMultilevel"/>
    <w:tmpl w:val="AD38DF00"/>
    <w:lvl w:ilvl="0" w:tplc="B90A513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479"/>
    <w:rsid w:val="00187F10"/>
    <w:rsid w:val="00300732"/>
    <w:rsid w:val="00367702"/>
    <w:rsid w:val="00521D09"/>
    <w:rsid w:val="005E4E6F"/>
    <w:rsid w:val="005F56F9"/>
    <w:rsid w:val="0069587E"/>
    <w:rsid w:val="006C1090"/>
    <w:rsid w:val="00795822"/>
    <w:rsid w:val="009105CD"/>
    <w:rsid w:val="00A26D4F"/>
    <w:rsid w:val="00A3596B"/>
    <w:rsid w:val="00C21A0F"/>
    <w:rsid w:val="00C371C6"/>
    <w:rsid w:val="00C44479"/>
    <w:rsid w:val="00D56E5C"/>
    <w:rsid w:val="00DA1703"/>
    <w:rsid w:val="00DA1764"/>
    <w:rsid w:val="00EB0A4F"/>
    <w:rsid w:val="00F32047"/>
    <w:rsid w:val="00F46E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F64C4"/>
  <w15:docId w15:val="{4BF3CD84-CAD6-4075-80F7-A4EA4C730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447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C444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msonormal">
    <w:name w:val="x_msonormal"/>
    <w:basedOn w:val="Normal"/>
    <w:rsid w:val="00C444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319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Claudio</dc:creator>
  <cp:lastModifiedBy>Francisco Junior</cp:lastModifiedBy>
  <cp:revision>2</cp:revision>
  <cp:lastPrinted>2021-06-10T13:46:00Z</cp:lastPrinted>
  <dcterms:created xsi:type="dcterms:W3CDTF">2021-06-25T00:33:00Z</dcterms:created>
  <dcterms:modified xsi:type="dcterms:W3CDTF">2021-06-25T00:33:00Z</dcterms:modified>
</cp:coreProperties>
</file>