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984" w:rsidRDefault="00751984" w:rsidP="009C37B7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</w:p>
    <w:p w:rsidR="009C37B7" w:rsidRPr="0043399B" w:rsidRDefault="009C37B7" w:rsidP="009C37B7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43399B">
        <w:rPr>
          <w:rFonts w:ascii="Arial" w:hAnsi="Arial" w:cs="Arial"/>
          <w:b/>
          <w:szCs w:val="24"/>
        </w:rPr>
        <w:t>COMISSÃO PERMANENTE DE LEGISLAÇÃO, JUSTIÇA E REDAÇÃO FINAL.</w:t>
      </w:r>
    </w:p>
    <w:p w:rsidR="009C37B7" w:rsidRPr="0043399B" w:rsidRDefault="009C37B7" w:rsidP="009C37B7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43399B">
        <w:rPr>
          <w:rFonts w:ascii="Arial" w:hAnsi="Arial" w:cs="Arial"/>
          <w:b/>
          <w:bCs/>
          <w:szCs w:val="24"/>
        </w:rPr>
        <w:t xml:space="preserve">ATA n. </w:t>
      </w:r>
      <w:r w:rsidR="009814F3">
        <w:rPr>
          <w:rFonts w:ascii="Arial" w:hAnsi="Arial" w:cs="Arial"/>
          <w:b/>
          <w:bCs/>
          <w:szCs w:val="24"/>
        </w:rPr>
        <w:t>95</w:t>
      </w:r>
      <w:r>
        <w:rPr>
          <w:rFonts w:ascii="Arial" w:hAnsi="Arial" w:cs="Arial"/>
          <w:b/>
          <w:bCs/>
          <w:szCs w:val="24"/>
        </w:rPr>
        <w:t>/2019</w:t>
      </w:r>
      <w:r w:rsidRPr="0043399B">
        <w:rPr>
          <w:rFonts w:ascii="Arial" w:hAnsi="Arial" w:cs="Arial"/>
          <w:b/>
          <w:bCs/>
          <w:szCs w:val="24"/>
        </w:rPr>
        <w:t>.</w:t>
      </w:r>
    </w:p>
    <w:p w:rsidR="009C37B7" w:rsidRPr="0043399B" w:rsidRDefault="009C37B7" w:rsidP="009C37B7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43399B">
        <w:rPr>
          <w:rFonts w:ascii="Arial" w:hAnsi="Arial" w:cs="Arial"/>
          <w:b/>
          <w:bCs/>
          <w:szCs w:val="24"/>
        </w:rPr>
        <w:t xml:space="preserve"> </w:t>
      </w:r>
    </w:p>
    <w:p w:rsidR="00340425" w:rsidRDefault="009C37B7" w:rsidP="009814F3">
      <w:pPr>
        <w:spacing w:line="360" w:lineRule="auto"/>
        <w:jc w:val="both"/>
        <w:rPr>
          <w:rFonts w:ascii="Arial" w:hAnsi="Arial" w:cs="Arial"/>
          <w:bCs/>
          <w:szCs w:val="24"/>
        </w:rPr>
      </w:pPr>
      <w:r w:rsidRPr="0043399B">
        <w:rPr>
          <w:rFonts w:ascii="Arial" w:hAnsi="Arial" w:cs="Arial"/>
          <w:bCs/>
          <w:szCs w:val="24"/>
        </w:rPr>
        <w:t xml:space="preserve">Ata da </w:t>
      </w:r>
      <w:r>
        <w:rPr>
          <w:rFonts w:ascii="Arial" w:hAnsi="Arial" w:cs="Arial"/>
          <w:bCs/>
          <w:szCs w:val="24"/>
        </w:rPr>
        <w:t>nonagésima</w:t>
      </w:r>
      <w:r w:rsidRPr="0043399B">
        <w:rPr>
          <w:rFonts w:ascii="Arial" w:hAnsi="Arial" w:cs="Arial"/>
          <w:bCs/>
          <w:szCs w:val="24"/>
        </w:rPr>
        <w:t xml:space="preserve"> </w:t>
      </w:r>
      <w:r w:rsidR="009814F3">
        <w:rPr>
          <w:rFonts w:ascii="Arial" w:hAnsi="Arial" w:cs="Arial"/>
          <w:bCs/>
          <w:szCs w:val="24"/>
        </w:rPr>
        <w:t>quinta</w:t>
      </w:r>
      <w:r w:rsidR="00A323D1">
        <w:rPr>
          <w:rFonts w:ascii="Arial" w:hAnsi="Arial" w:cs="Arial"/>
          <w:bCs/>
          <w:szCs w:val="24"/>
        </w:rPr>
        <w:t xml:space="preserve"> </w:t>
      </w:r>
      <w:r w:rsidRPr="0043399B">
        <w:rPr>
          <w:rFonts w:ascii="Arial" w:hAnsi="Arial" w:cs="Arial"/>
          <w:bCs/>
          <w:szCs w:val="24"/>
        </w:rPr>
        <w:t xml:space="preserve">reunião da Comissão Permanente de Legislação, Justiça e Redação Final.  Aos </w:t>
      </w:r>
      <w:r w:rsidR="009814F3">
        <w:rPr>
          <w:rFonts w:ascii="Arial" w:hAnsi="Arial" w:cs="Arial"/>
          <w:bCs/>
          <w:szCs w:val="24"/>
        </w:rPr>
        <w:t>dezesseis</w:t>
      </w:r>
      <w:r w:rsidR="00C74241">
        <w:rPr>
          <w:rFonts w:ascii="Arial" w:hAnsi="Arial" w:cs="Arial"/>
          <w:bCs/>
          <w:szCs w:val="24"/>
        </w:rPr>
        <w:t xml:space="preserve"> dias</w:t>
      </w:r>
      <w:r w:rsidRPr="0043399B">
        <w:rPr>
          <w:rFonts w:ascii="Arial" w:hAnsi="Arial" w:cs="Arial"/>
          <w:bCs/>
          <w:szCs w:val="24"/>
        </w:rPr>
        <w:t xml:space="preserve"> do mês de </w:t>
      </w:r>
      <w:r w:rsidR="009814F3">
        <w:rPr>
          <w:rFonts w:ascii="Arial" w:hAnsi="Arial" w:cs="Arial"/>
          <w:bCs/>
          <w:szCs w:val="24"/>
        </w:rPr>
        <w:t>abril</w:t>
      </w:r>
      <w:r w:rsidR="00C74241">
        <w:rPr>
          <w:rFonts w:ascii="Arial" w:hAnsi="Arial" w:cs="Arial"/>
          <w:bCs/>
          <w:szCs w:val="24"/>
        </w:rPr>
        <w:t xml:space="preserve"> </w:t>
      </w:r>
      <w:r w:rsidRPr="0043399B">
        <w:rPr>
          <w:rFonts w:ascii="Arial" w:hAnsi="Arial" w:cs="Arial"/>
          <w:bCs/>
          <w:szCs w:val="24"/>
        </w:rPr>
        <w:t xml:space="preserve">de dois mil e </w:t>
      </w:r>
      <w:r>
        <w:rPr>
          <w:rFonts w:ascii="Arial" w:hAnsi="Arial" w:cs="Arial"/>
          <w:bCs/>
          <w:szCs w:val="24"/>
        </w:rPr>
        <w:t>dezenove</w:t>
      </w:r>
      <w:r w:rsidRPr="0043399B">
        <w:rPr>
          <w:rFonts w:ascii="Arial" w:hAnsi="Arial" w:cs="Arial"/>
          <w:bCs/>
          <w:szCs w:val="24"/>
        </w:rPr>
        <w:t xml:space="preserve">, com início às dezessete horas e </w:t>
      </w:r>
      <w:r w:rsidR="009814F3">
        <w:rPr>
          <w:rFonts w:ascii="Arial" w:hAnsi="Arial" w:cs="Arial"/>
          <w:bCs/>
          <w:szCs w:val="24"/>
        </w:rPr>
        <w:t>quinze</w:t>
      </w:r>
      <w:r w:rsidRPr="0043399B">
        <w:rPr>
          <w:rFonts w:ascii="Arial" w:hAnsi="Arial" w:cs="Arial"/>
          <w:bCs/>
          <w:szCs w:val="24"/>
        </w:rPr>
        <w:t xml:space="preserve"> minutos, na Secretaria Legislativa, reuniram-se os membros da Comissão Permanente de Legislação, Justiça e Redação Final, </w:t>
      </w:r>
      <w:r w:rsidR="00784D94" w:rsidRPr="00864515">
        <w:rPr>
          <w:rFonts w:ascii="Arial" w:hAnsi="Arial" w:cs="Arial"/>
          <w:lang w:eastAsia="ar-SA"/>
        </w:rPr>
        <w:t>sob a presidência do Senhor, –</w:t>
      </w:r>
      <w:r w:rsidR="00784D94">
        <w:rPr>
          <w:rFonts w:ascii="Arial" w:hAnsi="Arial" w:cs="Arial"/>
          <w:lang w:eastAsia="ar-SA"/>
        </w:rPr>
        <w:t xml:space="preserve"> </w:t>
      </w:r>
      <w:r w:rsidR="00784D94">
        <w:rPr>
          <w:rFonts w:ascii="Arial" w:hAnsi="Arial" w:cs="Arial"/>
          <w:bCs/>
          <w:szCs w:val="24"/>
        </w:rPr>
        <w:t>GILMAR KLAUS,</w:t>
      </w:r>
      <w:r w:rsidR="00784D94" w:rsidRPr="0043399B">
        <w:rPr>
          <w:rFonts w:ascii="Arial" w:hAnsi="Arial" w:cs="Arial"/>
          <w:bCs/>
          <w:szCs w:val="24"/>
        </w:rPr>
        <w:t xml:space="preserve"> </w:t>
      </w:r>
      <w:r w:rsidRPr="0043399B">
        <w:rPr>
          <w:rFonts w:ascii="Arial" w:hAnsi="Arial" w:cs="Arial"/>
          <w:bCs/>
          <w:szCs w:val="24"/>
        </w:rPr>
        <w:t xml:space="preserve">presentes os Vereadores: </w:t>
      </w:r>
      <w:r w:rsidR="00A323D1">
        <w:rPr>
          <w:rFonts w:ascii="Arial" w:hAnsi="Arial" w:cs="Arial"/>
          <w:bCs/>
          <w:szCs w:val="24"/>
        </w:rPr>
        <w:t>CLAUDENIR GOMES DOS SANTOS,</w:t>
      </w:r>
      <w:r w:rsidR="00A323D1" w:rsidRPr="0043399B">
        <w:rPr>
          <w:rFonts w:ascii="Arial" w:hAnsi="Arial" w:cs="Arial"/>
          <w:bCs/>
          <w:szCs w:val="24"/>
        </w:rPr>
        <w:t xml:space="preserve"> </w:t>
      </w:r>
      <w:r w:rsidRPr="0043399B">
        <w:rPr>
          <w:rFonts w:ascii="Arial" w:hAnsi="Arial" w:cs="Arial"/>
          <w:bCs/>
          <w:szCs w:val="24"/>
        </w:rPr>
        <w:t>CLEBER JONAS WESCHENFELDER, ILÁRIO BAUMGARDT E MÔNICA REGINA TAUBE</w:t>
      </w:r>
      <w:r w:rsidRPr="0043399B">
        <w:rPr>
          <w:rFonts w:ascii="Arial" w:hAnsi="Arial" w:cs="Arial"/>
          <w:szCs w:val="24"/>
          <w:lang w:eastAsia="ar-SA"/>
        </w:rPr>
        <w:t>. A ata da reunião passada foi aprovada por unanimidade dos presentes.</w:t>
      </w:r>
      <w:r w:rsidRPr="0043399B">
        <w:rPr>
          <w:rFonts w:ascii="Arial" w:hAnsi="Arial" w:cs="Arial"/>
          <w:bCs/>
          <w:szCs w:val="24"/>
        </w:rPr>
        <w:t xml:space="preserve"> </w:t>
      </w:r>
      <w:r w:rsidRPr="0043399B">
        <w:rPr>
          <w:rFonts w:ascii="Arial" w:hAnsi="Arial" w:cs="Arial"/>
          <w:szCs w:val="24"/>
          <w:lang w:eastAsia="ar-SA"/>
        </w:rPr>
        <w:t>A presente reunião teve como fim específ</w:t>
      </w:r>
      <w:r>
        <w:rPr>
          <w:rFonts w:ascii="Arial" w:hAnsi="Arial" w:cs="Arial"/>
          <w:szCs w:val="24"/>
          <w:lang w:eastAsia="ar-SA"/>
        </w:rPr>
        <w:t>ic</w:t>
      </w:r>
      <w:r w:rsidR="00E252FE">
        <w:rPr>
          <w:rFonts w:ascii="Arial" w:hAnsi="Arial" w:cs="Arial"/>
          <w:szCs w:val="24"/>
          <w:lang w:eastAsia="ar-SA"/>
        </w:rPr>
        <w:t>o analisar e emitir pareceres o</w:t>
      </w:r>
      <w:r>
        <w:rPr>
          <w:rFonts w:ascii="Arial" w:hAnsi="Arial" w:cs="Arial"/>
          <w:szCs w:val="24"/>
          <w:lang w:eastAsia="ar-SA"/>
        </w:rPr>
        <w:t xml:space="preserve"> seguinte</w:t>
      </w:r>
      <w:r w:rsidR="00E252FE">
        <w:rPr>
          <w:rFonts w:ascii="Arial" w:hAnsi="Arial" w:cs="Arial"/>
          <w:szCs w:val="24"/>
          <w:lang w:eastAsia="ar-SA"/>
        </w:rPr>
        <w:t xml:space="preserve"> Projeto de Lei</w:t>
      </w:r>
      <w:r>
        <w:rPr>
          <w:rFonts w:ascii="Arial" w:hAnsi="Arial" w:cs="Arial"/>
          <w:szCs w:val="24"/>
          <w:lang w:eastAsia="ar-SA"/>
        </w:rPr>
        <w:t xml:space="preserve">: </w:t>
      </w:r>
      <w:r w:rsidR="00057F8F">
        <w:rPr>
          <w:rFonts w:ascii="Arial" w:hAnsi="Arial" w:cs="Arial"/>
          <w:b/>
          <w:szCs w:val="24"/>
          <w:lang w:eastAsia="ar-SA"/>
        </w:rPr>
        <w:t>1</w:t>
      </w:r>
      <w:r w:rsidRPr="009C37B7">
        <w:rPr>
          <w:rFonts w:ascii="Arial" w:hAnsi="Arial" w:cs="Arial"/>
          <w:b/>
          <w:szCs w:val="24"/>
          <w:lang w:eastAsia="ar-SA"/>
        </w:rPr>
        <w:t>)</w:t>
      </w:r>
      <w:r>
        <w:rPr>
          <w:rFonts w:ascii="Arial" w:hAnsi="Arial" w:cs="Arial"/>
          <w:szCs w:val="24"/>
          <w:lang w:eastAsia="ar-SA"/>
        </w:rPr>
        <w:t xml:space="preserve"> </w:t>
      </w:r>
      <w:r w:rsidR="009814F3">
        <w:rPr>
          <w:rFonts w:ascii="Arial" w:eastAsia="Calibri" w:hAnsi="Arial" w:cs="Arial"/>
          <w:szCs w:val="24"/>
        </w:rPr>
        <w:t>PROJETO DE LEI COMPLEMENTAR N. 57/2019 QUE ALTERA DISPOSITIVOS DA LEI Nº 1.807, DE 24 DE ABRIL DE 2006, REVOGA LEI COMPLEMENTAR 007/2011 E DÁ OUTRAS PROVIDÊNCIAS</w:t>
      </w:r>
      <w:r w:rsidR="00990A43">
        <w:rPr>
          <w:rFonts w:ascii="Arial" w:hAnsi="Arial" w:cs="Arial"/>
          <w:szCs w:val="24"/>
        </w:rPr>
        <w:t xml:space="preserve">. </w:t>
      </w:r>
      <w:r w:rsidR="001542D0" w:rsidRPr="009814F3">
        <w:rPr>
          <w:rFonts w:ascii="Arial" w:hAnsi="Arial" w:cs="Arial"/>
          <w:color w:val="000000"/>
          <w:szCs w:val="24"/>
        </w:rPr>
        <w:t>O</w:t>
      </w:r>
      <w:r w:rsidR="001542D0" w:rsidRPr="009814F3">
        <w:rPr>
          <w:rFonts w:ascii="Arial" w:hAnsi="Arial" w:cs="Arial"/>
          <w:szCs w:val="24"/>
        </w:rPr>
        <w:t xml:space="preserve"> relator Cleber Jonas </w:t>
      </w:r>
      <w:proofErr w:type="spellStart"/>
      <w:r w:rsidR="001542D0" w:rsidRPr="009814F3">
        <w:rPr>
          <w:rFonts w:ascii="Arial" w:hAnsi="Arial" w:cs="Arial"/>
          <w:szCs w:val="24"/>
        </w:rPr>
        <w:t>Weschenfelder</w:t>
      </w:r>
      <w:proofErr w:type="spellEnd"/>
      <w:r w:rsidR="001542D0" w:rsidRPr="009814F3">
        <w:rPr>
          <w:rFonts w:ascii="Arial" w:hAnsi="Arial" w:cs="Arial"/>
          <w:szCs w:val="24"/>
        </w:rPr>
        <w:t xml:space="preserve"> </w:t>
      </w:r>
      <w:r w:rsidR="001542D0" w:rsidRPr="009814F3">
        <w:rPr>
          <w:rFonts w:ascii="Arial" w:hAnsi="Arial" w:cs="Arial"/>
          <w:szCs w:val="24"/>
          <w:lang w:eastAsia="ar-SA"/>
        </w:rPr>
        <w:t>concluiu que o Projeto de Lei encontra-se fundamentado dentro das exigências da Lei e recomenda ao Plenário a sua aprovação. Seu parecer foi submetido em votação, sendo aprovado por unanimidade dos presentes dos membros da Comissão Permanente de Legislação, Justiça e Redação Final</w:t>
      </w:r>
      <w:r w:rsidRPr="0043399B">
        <w:rPr>
          <w:rFonts w:ascii="Arial" w:hAnsi="Arial" w:cs="Arial"/>
          <w:szCs w:val="24"/>
          <w:lang w:eastAsia="ar-SA"/>
        </w:rPr>
        <w:t>.</w:t>
      </w:r>
      <w:r w:rsidRPr="0043399B">
        <w:rPr>
          <w:rFonts w:ascii="Arial" w:hAnsi="Arial" w:cs="Arial"/>
          <w:szCs w:val="24"/>
        </w:rPr>
        <w:t xml:space="preserve"> </w:t>
      </w:r>
      <w:proofErr w:type="gramStart"/>
      <w:r w:rsidR="009814F3" w:rsidRPr="009814F3">
        <w:rPr>
          <w:rFonts w:ascii="Arial" w:hAnsi="Arial" w:cs="Arial"/>
          <w:b/>
          <w:szCs w:val="24"/>
        </w:rPr>
        <w:t>2</w:t>
      </w:r>
      <w:proofErr w:type="gramEnd"/>
      <w:r w:rsidR="009814F3" w:rsidRPr="009814F3">
        <w:rPr>
          <w:rFonts w:ascii="Arial" w:hAnsi="Arial" w:cs="Arial"/>
          <w:b/>
          <w:szCs w:val="24"/>
        </w:rPr>
        <w:t>)</w:t>
      </w:r>
      <w:r w:rsidR="009814F3">
        <w:rPr>
          <w:rFonts w:ascii="Arial" w:hAnsi="Arial" w:cs="Arial"/>
          <w:szCs w:val="24"/>
        </w:rPr>
        <w:t xml:space="preserve"> PROJETO DE LEI N. 09/2019 QUE </w:t>
      </w:r>
      <w:r w:rsidR="009814F3" w:rsidRPr="001C0B4B">
        <w:rPr>
          <w:rFonts w:ascii="Arial" w:eastAsiaTheme="minorEastAsia" w:hAnsi="Arial" w:cs="Arial"/>
          <w:bCs/>
          <w:color w:val="000000"/>
          <w:szCs w:val="24"/>
          <w:shd w:val="clear" w:color="auto" w:fill="FFFFFF"/>
        </w:rPr>
        <w:t xml:space="preserve">AUTORIZA </w:t>
      </w:r>
      <w:r w:rsidR="009814F3">
        <w:rPr>
          <w:rFonts w:ascii="Arial" w:eastAsiaTheme="minorEastAsia" w:hAnsi="Arial" w:cs="Arial"/>
          <w:bCs/>
          <w:color w:val="000000"/>
          <w:szCs w:val="24"/>
          <w:shd w:val="clear" w:color="auto" w:fill="FFFFFF"/>
        </w:rPr>
        <w:t>O MUNICÍPIO EFETUAR DESPESAS COM TRANSPORTE.</w:t>
      </w:r>
      <w:r w:rsidR="009814F3" w:rsidRPr="0043399B">
        <w:rPr>
          <w:rFonts w:ascii="Arial" w:hAnsi="Arial" w:cs="Arial"/>
          <w:bCs/>
          <w:szCs w:val="24"/>
        </w:rPr>
        <w:t xml:space="preserve"> </w:t>
      </w:r>
      <w:r w:rsidR="009814F3" w:rsidRPr="009814F3">
        <w:rPr>
          <w:rFonts w:ascii="Arial" w:hAnsi="Arial" w:cs="Arial"/>
          <w:color w:val="000000"/>
          <w:szCs w:val="24"/>
        </w:rPr>
        <w:t>O</w:t>
      </w:r>
      <w:r w:rsidR="009814F3" w:rsidRPr="009814F3">
        <w:rPr>
          <w:rFonts w:ascii="Arial" w:hAnsi="Arial" w:cs="Arial"/>
          <w:szCs w:val="24"/>
        </w:rPr>
        <w:t xml:space="preserve"> relator Cleber Jonas </w:t>
      </w:r>
      <w:proofErr w:type="spellStart"/>
      <w:r w:rsidR="009814F3" w:rsidRPr="009814F3">
        <w:rPr>
          <w:rFonts w:ascii="Arial" w:hAnsi="Arial" w:cs="Arial"/>
          <w:szCs w:val="24"/>
        </w:rPr>
        <w:t>Weschenfelder</w:t>
      </w:r>
      <w:proofErr w:type="spellEnd"/>
      <w:r w:rsidR="009814F3" w:rsidRPr="009814F3">
        <w:rPr>
          <w:rFonts w:ascii="Arial" w:hAnsi="Arial" w:cs="Arial"/>
          <w:szCs w:val="24"/>
        </w:rPr>
        <w:t xml:space="preserve"> </w:t>
      </w:r>
      <w:r w:rsidR="009814F3" w:rsidRPr="009814F3">
        <w:rPr>
          <w:rFonts w:ascii="Arial" w:hAnsi="Arial" w:cs="Arial"/>
          <w:szCs w:val="24"/>
          <w:lang w:eastAsia="ar-SA"/>
        </w:rPr>
        <w:t>concluiu que o Projeto de Lei encontra-se fundamentado dentro das exigências da Lei e recomenda ao Plenário a sua aprovação. Seu parecer foi submetido em votação, sendo aprovado por unanimidade dos presentes dos membros da Comissão Permanente de Legislação, Justiça e Redação Final</w:t>
      </w:r>
      <w:r w:rsidR="009814F3">
        <w:rPr>
          <w:rFonts w:ascii="Arial" w:hAnsi="Arial" w:cs="Arial"/>
          <w:szCs w:val="24"/>
          <w:lang w:eastAsia="ar-SA"/>
        </w:rPr>
        <w:t xml:space="preserve">. </w:t>
      </w:r>
      <w:proofErr w:type="gramStart"/>
      <w:r w:rsidR="009814F3" w:rsidRPr="009814F3">
        <w:rPr>
          <w:rFonts w:ascii="Arial" w:hAnsi="Arial" w:cs="Arial"/>
          <w:b/>
          <w:szCs w:val="24"/>
          <w:lang w:eastAsia="ar-SA"/>
        </w:rPr>
        <w:t>3</w:t>
      </w:r>
      <w:proofErr w:type="gramEnd"/>
      <w:r w:rsidR="009814F3" w:rsidRPr="009814F3">
        <w:rPr>
          <w:rFonts w:ascii="Arial" w:hAnsi="Arial" w:cs="Arial"/>
          <w:b/>
          <w:szCs w:val="24"/>
          <w:lang w:eastAsia="ar-SA"/>
        </w:rPr>
        <w:t>)</w:t>
      </w:r>
      <w:r w:rsidR="009814F3">
        <w:rPr>
          <w:rFonts w:ascii="Arial" w:hAnsi="Arial" w:cs="Arial"/>
          <w:szCs w:val="24"/>
          <w:lang w:eastAsia="ar-SA"/>
        </w:rPr>
        <w:t xml:space="preserve"> </w:t>
      </w:r>
      <w:r w:rsidR="009814F3">
        <w:rPr>
          <w:rFonts w:ascii="Arial" w:hAnsi="Arial" w:cs="Arial"/>
          <w:szCs w:val="24"/>
        </w:rPr>
        <w:t xml:space="preserve">PROJETO DE LEI N. 10/2019 QUE </w:t>
      </w:r>
      <w:r w:rsidR="009814F3" w:rsidRPr="001C0B4B">
        <w:rPr>
          <w:rFonts w:ascii="Arial" w:eastAsiaTheme="minorEastAsia" w:hAnsi="Arial" w:cs="Arial"/>
          <w:bCs/>
          <w:color w:val="000000"/>
          <w:szCs w:val="24"/>
          <w:shd w:val="clear" w:color="auto" w:fill="FFFFFF"/>
        </w:rPr>
        <w:t xml:space="preserve">AUTORIZA </w:t>
      </w:r>
      <w:r w:rsidR="009814F3">
        <w:rPr>
          <w:rFonts w:ascii="Arial" w:eastAsiaTheme="minorEastAsia" w:hAnsi="Arial" w:cs="Arial"/>
          <w:bCs/>
          <w:color w:val="000000"/>
          <w:szCs w:val="24"/>
          <w:shd w:val="clear" w:color="auto" w:fill="FFFFFF"/>
        </w:rPr>
        <w:t>O CHEFE DO PODER EXECUTIVO MUNICIPAL A EFETUAR O PAGAMENTO DE COTA PARTE DE PRECATÓRIO TRABALHISTA DO CONSAD, E DÁ OUTRAS PROVIDÊNCIAS.</w:t>
      </w:r>
      <w:r w:rsidR="009814F3" w:rsidRPr="0043399B">
        <w:rPr>
          <w:rFonts w:ascii="Arial" w:hAnsi="Arial" w:cs="Arial"/>
          <w:bCs/>
          <w:szCs w:val="24"/>
        </w:rPr>
        <w:t xml:space="preserve"> </w:t>
      </w:r>
      <w:r w:rsidR="009814F3" w:rsidRPr="009814F3">
        <w:rPr>
          <w:rFonts w:ascii="Arial" w:hAnsi="Arial" w:cs="Arial"/>
          <w:color w:val="000000"/>
          <w:szCs w:val="24"/>
        </w:rPr>
        <w:t>O</w:t>
      </w:r>
      <w:r w:rsidR="009814F3" w:rsidRPr="009814F3">
        <w:rPr>
          <w:rFonts w:ascii="Arial" w:hAnsi="Arial" w:cs="Arial"/>
          <w:szCs w:val="24"/>
        </w:rPr>
        <w:t xml:space="preserve"> relator </w:t>
      </w:r>
      <w:proofErr w:type="spellStart"/>
      <w:r w:rsidR="009814F3">
        <w:rPr>
          <w:rFonts w:ascii="Arial" w:hAnsi="Arial" w:cs="Arial"/>
          <w:szCs w:val="24"/>
        </w:rPr>
        <w:t>Ilário</w:t>
      </w:r>
      <w:proofErr w:type="spellEnd"/>
      <w:r w:rsidR="009814F3">
        <w:rPr>
          <w:rFonts w:ascii="Arial" w:hAnsi="Arial" w:cs="Arial"/>
          <w:szCs w:val="24"/>
        </w:rPr>
        <w:t xml:space="preserve"> </w:t>
      </w:r>
      <w:proofErr w:type="spellStart"/>
      <w:r w:rsidR="009814F3">
        <w:rPr>
          <w:rFonts w:ascii="Arial" w:hAnsi="Arial" w:cs="Arial"/>
          <w:szCs w:val="24"/>
        </w:rPr>
        <w:t>Baumgardt</w:t>
      </w:r>
      <w:proofErr w:type="spellEnd"/>
      <w:r w:rsidR="009814F3" w:rsidRPr="009814F3">
        <w:rPr>
          <w:rFonts w:ascii="Arial" w:hAnsi="Arial" w:cs="Arial"/>
          <w:szCs w:val="24"/>
        </w:rPr>
        <w:t xml:space="preserve"> </w:t>
      </w:r>
      <w:r w:rsidR="009814F3" w:rsidRPr="009814F3">
        <w:rPr>
          <w:rFonts w:ascii="Arial" w:hAnsi="Arial" w:cs="Arial"/>
          <w:szCs w:val="24"/>
          <w:lang w:eastAsia="ar-SA"/>
        </w:rPr>
        <w:t>concluiu que o Projeto de Lei encontra-se fundamentado dentro das exigências da Lei e recomenda ao Plenário a sua aprovação. Seu parecer foi submetido em votação, sendo aprovado por unanimidade dos presentes dos membros da Comissão Permanente de Legislação, Justiça e Redação Final</w:t>
      </w:r>
      <w:r w:rsidR="009814F3">
        <w:rPr>
          <w:rFonts w:ascii="Arial" w:hAnsi="Arial" w:cs="Arial"/>
          <w:szCs w:val="24"/>
          <w:lang w:eastAsia="ar-SA"/>
        </w:rPr>
        <w:t xml:space="preserve">. </w:t>
      </w:r>
      <w:r w:rsidRPr="0043399B">
        <w:rPr>
          <w:rFonts w:ascii="Arial" w:hAnsi="Arial" w:cs="Arial"/>
          <w:bCs/>
          <w:szCs w:val="24"/>
        </w:rPr>
        <w:t xml:space="preserve">Não havendo mais nada a tratar, eu, </w:t>
      </w:r>
      <w:r>
        <w:rPr>
          <w:rFonts w:ascii="Arial" w:hAnsi="Arial" w:cs="Arial"/>
          <w:bCs/>
          <w:szCs w:val="24"/>
        </w:rPr>
        <w:t>Marcos Vinícius do</w:t>
      </w:r>
      <w:r w:rsidR="005873DE">
        <w:rPr>
          <w:rFonts w:ascii="Arial" w:hAnsi="Arial" w:cs="Arial"/>
          <w:bCs/>
          <w:szCs w:val="24"/>
        </w:rPr>
        <w:t>s</w:t>
      </w:r>
      <w:r>
        <w:rPr>
          <w:rFonts w:ascii="Arial" w:hAnsi="Arial" w:cs="Arial"/>
          <w:bCs/>
          <w:szCs w:val="24"/>
        </w:rPr>
        <w:t xml:space="preserve"> Santos</w:t>
      </w:r>
      <w:r w:rsidRPr="0043399B">
        <w:rPr>
          <w:rFonts w:ascii="Arial" w:hAnsi="Arial" w:cs="Arial"/>
          <w:bCs/>
          <w:szCs w:val="24"/>
        </w:rPr>
        <w:t xml:space="preserve">, </w:t>
      </w:r>
      <w:proofErr w:type="gramStart"/>
      <w:r>
        <w:rPr>
          <w:rFonts w:ascii="Arial" w:hAnsi="Arial" w:cs="Arial"/>
          <w:bCs/>
          <w:szCs w:val="24"/>
        </w:rPr>
        <w:t>Secretário</w:t>
      </w:r>
      <w:proofErr w:type="gramEnd"/>
      <w:r w:rsidR="000B0C27">
        <w:rPr>
          <w:rFonts w:ascii="Arial" w:hAnsi="Arial" w:cs="Arial"/>
          <w:bCs/>
          <w:szCs w:val="24"/>
        </w:rPr>
        <w:t xml:space="preserve"> </w:t>
      </w:r>
    </w:p>
    <w:p w:rsidR="00340425" w:rsidRDefault="00340425" w:rsidP="009814F3">
      <w:pPr>
        <w:spacing w:line="360" w:lineRule="auto"/>
        <w:jc w:val="both"/>
        <w:rPr>
          <w:rFonts w:ascii="Arial" w:hAnsi="Arial" w:cs="Arial"/>
          <w:bCs/>
          <w:szCs w:val="24"/>
        </w:rPr>
      </w:pPr>
    </w:p>
    <w:p w:rsidR="009C37B7" w:rsidRPr="0043399B" w:rsidRDefault="000B0C27" w:rsidP="009814F3">
      <w:pPr>
        <w:spacing w:line="360" w:lineRule="auto"/>
        <w:jc w:val="both"/>
        <w:rPr>
          <w:rFonts w:ascii="Arial" w:hAnsi="Arial" w:cs="Arial"/>
          <w:bCs/>
          <w:szCs w:val="24"/>
        </w:rPr>
      </w:pPr>
      <w:bookmarkStart w:id="0" w:name="_GoBack"/>
      <w:bookmarkEnd w:id="0"/>
      <w:r>
        <w:rPr>
          <w:rFonts w:ascii="Arial" w:hAnsi="Arial" w:cs="Arial"/>
          <w:bCs/>
          <w:szCs w:val="24"/>
        </w:rPr>
        <w:t>Executivo</w:t>
      </w:r>
      <w:r w:rsidR="009C37B7" w:rsidRPr="0043399B">
        <w:rPr>
          <w:rFonts w:ascii="Arial" w:hAnsi="Arial" w:cs="Arial"/>
          <w:bCs/>
          <w:szCs w:val="24"/>
        </w:rPr>
        <w:t xml:space="preserve">, lavrei </w:t>
      </w:r>
      <w:proofErr w:type="gramStart"/>
      <w:r w:rsidR="009C37B7" w:rsidRPr="0043399B">
        <w:rPr>
          <w:rFonts w:ascii="Arial" w:hAnsi="Arial" w:cs="Arial"/>
          <w:bCs/>
          <w:szCs w:val="24"/>
        </w:rPr>
        <w:t>a presente</w:t>
      </w:r>
      <w:proofErr w:type="gramEnd"/>
      <w:r w:rsidR="009C37B7" w:rsidRPr="0043399B">
        <w:rPr>
          <w:rFonts w:ascii="Arial" w:hAnsi="Arial" w:cs="Arial"/>
          <w:bCs/>
          <w:szCs w:val="24"/>
        </w:rPr>
        <w:t xml:space="preserve"> ata que após lida e aprovada será assinada pelo Senhor Presidente e pelos demais membros da Comissão.</w:t>
      </w:r>
    </w:p>
    <w:p w:rsidR="009C37B7" w:rsidRDefault="00990A43" w:rsidP="009C37B7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>
        <w:rPr>
          <w:rFonts w:ascii="Arial" w:hAnsi="Arial" w:cs="Arial"/>
          <w:szCs w:val="24"/>
          <w:lang w:eastAsia="ar-SA"/>
        </w:rPr>
        <w:t>D</w:t>
      </w:r>
      <w:r w:rsidR="009C37B7" w:rsidRPr="0043399B">
        <w:rPr>
          <w:rFonts w:ascii="Arial" w:hAnsi="Arial" w:cs="Arial"/>
          <w:szCs w:val="24"/>
          <w:lang w:eastAsia="ar-SA"/>
        </w:rPr>
        <w:t xml:space="preserve">a Secretaria da Câmara Municipal de Vereadores de Guarujá do Sul, aos </w:t>
      </w:r>
      <w:r w:rsidR="009814F3">
        <w:rPr>
          <w:rFonts w:ascii="Arial" w:hAnsi="Arial" w:cs="Arial"/>
          <w:szCs w:val="24"/>
          <w:lang w:eastAsia="ar-SA"/>
        </w:rPr>
        <w:t>16</w:t>
      </w:r>
      <w:r w:rsidR="009C37B7" w:rsidRPr="0043399B">
        <w:rPr>
          <w:rFonts w:ascii="Arial" w:hAnsi="Arial" w:cs="Arial"/>
          <w:szCs w:val="24"/>
          <w:lang w:eastAsia="ar-SA"/>
        </w:rPr>
        <w:t xml:space="preserve"> dias do mês de </w:t>
      </w:r>
      <w:r w:rsidR="009814F3">
        <w:rPr>
          <w:rFonts w:ascii="Arial" w:hAnsi="Arial" w:cs="Arial"/>
          <w:szCs w:val="24"/>
          <w:lang w:eastAsia="ar-SA"/>
        </w:rPr>
        <w:t>abril</w:t>
      </w:r>
      <w:r w:rsidR="009C37B7" w:rsidRPr="0043399B">
        <w:rPr>
          <w:rFonts w:ascii="Arial" w:hAnsi="Arial" w:cs="Arial"/>
          <w:szCs w:val="24"/>
          <w:lang w:eastAsia="ar-SA"/>
        </w:rPr>
        <w:t xml:space="preserve"> de dois mil e </w:t>
      </w:r>
      <w:r w:rsidR="000B0C27">
        <w:rPr>
          <w:rFonts w:ascii="Arial" w:hAnsi="Arial" w:cs="Arial"/>
          <w:szCs w:val="24"/>
          <w:lang w:eastAsia="ar-SA"/>
        </w:rPr>
        <w:t>dezenove</w:t>
      </w:r>
      <w:r w:rsidR="009C37B7" w:rsidRPr="0043399B">
        <w:rPr>
          <w:rFonts w:ascii="Arial" w:hAnsi="Arial" w:cs="Arial"/>
          <w:szCs w:val="24"/>
          <w:lang w:eastAsia="ar-SA"/>
        </w:rPr>
        <w:t>.</w:t>
      </w:r>
    </w:p>
    <w:p w:rsidR="00057F8F" w:rsidRDefault="00057F8F" w:rsidP="009C37B7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</w:p>
    <w:p w:rsidR="00990A43" w:rsidRPr="0043399B" w:rsidRDefault="00990A43" w:rsidP="009C37B7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</w:p>
    <w:p w:rsidR="000B0C27" w:rsidRPr="0043399B" w:rsidRDefault="000B0C27" w:rsidP="000B0C27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43399B">
        <w:rPr>
          <w:rFonts w:ascii="Arial" w:hAnsi="Arial" w:cs="Arial"/>
          <w:szCs w:val="24"/>
          <w:lang w:eastAsia="ar-SA"/>
        </w:rPr>
        <w:t>Gilmar Klaus: __________________________________________________________</w:t>
      </w:r>
    </w:p>
    <w:p w:rsidR="009C37B7" w:rsidRPr="0043399B" w:rsidRDefault="005873DE" w:rsidP="009C37B7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>
        <w:rPr>
          <w:rFonts w:ascii="Arial" w:hAnsi="Arial" w:cs="Arial"/>
          <w:szCs w:val="24"/>
          <w:lang w:eastAsia="ar-SA"/>
        </w:rPr>
        <w:t>Clauden</w:t>
      </w:r>
      <w:r w:rsidR="000B0C27">
        <w:rPr>
          <w:rFonts w:ascii="Arial" w:hAnsi="Arial" w:cs="Arial"/>
          <w:szCs w:val="24"/>
          <w:lang w:eastAsia="ar-SA"/>
        </w:rPr>
        <w:t>ir Gomes dos Santos</w:t>
      </w:r>
      <w:r w:rsidR="009C37B7" w:rsidRPr="0043399B">
        <w:rPr>
          <w:rFonts w:ascii="Arial" w:hAnsi="Arial" w:cs="Arial"/>
          <w:szCs w:val="24"/>
          <w:lang w:eastAsia="ar-SA"/>
        </w:rPr>
        <w:t>: _________________</w:t>
      </w:r>
      <w:r w:rsidR="000B0C27">
        <w:rPr>
          <w:rFonts w:ascii="Arial" w:hAnsi="Arial" w:cs="Arial"/>
          <w:szCs w:val="24"/>
          <w:lang w:eastAsia="ar-SA"/>
        </w:rPr>
        <w:t>____________________________</w:t>
      </w:r>
    </w:p>
    <w:p w:rsidR="009C37B7" w:rsidRPr="0043399B" w:rsidRDefault="009C37B7" w:rsidP="009C37B7">
      <w:pPr>
        <w:spacing w:after="240" w:line="360" w:lineRule="auto"/>
        <w:jc w:val="both"/>
        <w:rPr>
          <w:rFonts w:ascii="Arial" w:hAnsi="Arial" w:cs="Arial"/>
          <w:szCs w:val="24"/>
        </w:rPr>
      </w:pPr>
      <w:r w:rsidRPr="0043399B">
        <w:rPr>
          <w:rFonts w:ascii="Arial" w:hAnsi="Arial" w:cs="Arial"/>
          <w:szCs w:val="24"/>
          <w:lang w:eastAsia="ar-SA"/>
        </w:rPr>
        <w:t xml:space="preserve">Cleber Jonas </w:t>
      </w:r>
      <w:proofErr w:type="spellStart"/>
      <w:r w:rsidRPr="0043399B">
        <w:rPr>
          <w:rFonts w:ascii="Arial" w:hAnsi="Arial" w:cs="Arial"/>
          <w:szCs w:val="24"/>
          <w:lang w:eastAsia="ar-SA"/>
        </w:rPr>
        <w:t>Weschenfelder</w:t>
      </w:r>
      <w:proofErr w:type="spellEnd"/>
      <w:r w:rsidRPr="0043399B">
        <w:rPr>
          <w:rFonts w:ascii="Arial" w:hAnsi="Arial" w:cs="Arial"/>
          <w:szCs w:val="24"/>
          <w:lang w:eastAsia="ar-SA"/>
        </w:rPr>
        <w:t>:______________________________________________</w:t>
      </w:r>
    </w:p>
    <w:p w:rsidR="009C37B7" w:rsidRPr="0043399B" w:rsidRDefault="009C37B7" w:rsidP="009C37B7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43399B">
        <w:rPr>
          <w:rFonts w:ascii="Arial" w:hAnsi="Arial" w:cs="Arial"/>
          <w:szCs w:val="24"/>
          <w:lang w:eastAsia="ar-SA"/>
        </w:rPr>
        <w:t>Ilário</w:t>
      </w:r>
      <w:proofErr w:type="spellEnd"/>
      <w:r w:rsidRPr="0043399B">
        <w:rPr>
          <w:rFonts w:ascii="Arial" w:hAnsi="Arial" w:cs="Arial"/>
          <w:szCs w:val="24"/>
          <w:lang w:eastAsia="ar-SA"/>
        </w:rPr>
        <w:t xml:space="preserve"> Baumgardt:___________________________</w:t>
      </w:r>
      <w:r w:rsidR="00990A43">
        <w:rPr>
          <w:rFonts w:ascii="Arial" w:hAnsi="Arial" w:cs="Arial"/>
          <w:szCs w:val="24"/>
          <w:lang w:eastAsia="ar-SA"/>
        </w:rPr>
        <w:t>________________________</w:t>
      </w:r>
      <w:r w:rsidRPr="0043399B">
        <w:rPr>
          <w:rFonts w:ascii="Arial" w:hAnsi="Arial" w:cs="Arial"/>
          <w:szCs w:val="24"/>
          <w:lang w:eastAsia="ar-SA"/>
        </w:rPr>
        <w:t>_____</w:t>
      </w:r>
    </w:p>
    <w:p w:rsidR="00EE7CA5" w:rsidRPr="00057F8F" w:rsidRDefault="009C37B7" w:rsidP="00057F8F">
      <w:pPr>
        <w:spacing w:line="360" w:lineRule="auto"/>
        <w:rPr>
          <w:rFonts w:ascii="Arial" w:hAnsi="Arial" w:cs="Arial"/>
          <w:szCs w:val="24"/>
        </w:rPr>
      </w:pPr>
      <w:r w:rsidRPr="0043399B">
        <w:rPr>
          <w:rFonts w:ascii="Arial" w:hAnsi="Arial" w:cs="Arial"/>
          <w:bCs/>
          <w:szCs w:val="24"/>
        </w:rPr>
        <w:t>Mônica Regina Taube:___________________________________________________</w:t>
      </w:r>
    </w:p>
    <w:sectPr w:rsidR="00EE7CA5" w:rsidRPr="00057F8F" w:rsidSect="004522DC">
      <w:pgSz w:w="11906" w:h="16838"/>
      <w:pgMar w:top="198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7B7"/>
    <w:rsid w:val="00057F8F"/>
    <w:rsid w:val="000B0C27"/>
    <w:rsid w:val="001542D0"/>
    <w:rsid w:val="001F4216"/>
    <w:rsid w:val="002368FD"/>
    <w:rsid w:val="0030163D"/>
    <w:rsid w:val="00340425"/>
    <w:rsid w:val="00483D6A"/>
    <w:rsid w:val="005873DE"/>
    <w:rsid w:val="00751984"/>
    <w:rsid w:val="00784D94"/>
    <w:rsid w:val="008C33EC"/>
    <w:rsid w:val="009814F3"/>
    <w:rsid w:val="00990A43"/>
    <w:rsid w:val="009C37B7"/>
    <w:rsid w:val="00A323D1"/>
    <w:rsid w:val="00B06FC3"/>
    <w:rsid w:val="00B53D94"/>
    <w:rsid w:val="00C74241"/>
    <w:rsid w:val="00E252FE"/>
    <w:rsid w:val="00E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438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Presidente</cp:lastModifiedBy>
  <cp:revision>10</cp:revision>
  <cp:lastPrinted>2019-04-22T11:13:00Z</cp:lastPrinted>
  <dcterms:created xsi:type="dcterms:W3CDTF">2019-02-20T15:59:00Z</dcterms:created>
  <dcterms:modified xsi:type="dcterms:W3CDTF">2019-04-22T11:14:00Z</dcterms:modified>
</cp:coreProperties>
</file>