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25553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553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25553E" w:rsidRDefault="0025553E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5553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101</w:t>
      </w:r>
      <w:r w:rsidR="000E2B86" w:rsidRPr="0025553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25553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FC71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primeira r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vinte um</w:t>
      </w:r>
      <w:r w:rsidR="00FC71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0E2B86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fevereiro</w:t>
      </w:r>
      <w:r w:rsidR="00002387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nove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</w:t>
      </w:r>
      <w:r w:rsidR="0025553E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na Secretaria Legislativa, reuniram-se os membros da Comissão Permanente de Orçamentos e Finanças,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25553E">
        <w:rPr>
          <w:rFonts w:ascii="Arial" w:eastAsia="Times New Roman" w:hAnsi="Arial" w:cs="Arial"/>
          <w:sz w:val="24"/>
          <w:szCs w:val="24"/>
          <w:lang w:eastAsia="ar-SA"/>
        </w:rPr>
        <w:t>, MÔNICA REGINA TAUBE</w:t>
      </w:r>
      <w:r w:rsidR="00426DF6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0E2B86" w:rsidRPr="0025553E">
        <w:rPr>
          <w:rFonts w:ascii="Arial" w:hAnsi="Arial" w:cs="Arial"/>
          <w:bCs/>
          <w:sz w:val="24"/>
          <w:szCs w:val="24"/>
        </w:rPr>
        <w:t>MELÂNIA PAGNO TRENTIN</w:t>
      </w:r>
      <w:r w:rsidR="00654C9C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25553E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25553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946879" w:rsidRPr="0025553E">
        <w:rPr>
          <w:rFonts w:ascii="Arial" w:hAnsi="Arial" w:cs="Arial"/>
          <w:b/>
          <w:sz w:val="24"/>
          <w:szCs w:val="24"/>
          <w:lang w:eastAsia="ar-SA"/>
        </w:rPr>
        <w:t>1)</w:t>
      </w:r>
      <w:r w:rsidR="0025553E" w:rsidRPr="0025553E">
        <w:rPr>
          <w:rFonts w:ascii="Arial" w:eastAsia="Calibri" w:hAnsi="Arial" w:cs="Arial"/>
          <w:sz w:val="24"/>
          <w:szCs w:val="24"/>
        </w:rPr>
        <w:t>PROJETO DE LEI Nº 04/2020 QUE “CONCEDE REVISÃO GERAL ANUAL SOBRE O VENCIMENTO DOS CARGOS DE PROVIMENTO EFETIVO DE PROFESSOR NÍVEL MÉDIO EM MAGISTÉRIO E CONTEM OUTRAS PROVIDENCIAS</w:t>
      </w:r>
      <w:r w:rsidR="000E2B86" w:rsidRPr="0025553E">
        <w:rPr>
          <w:rFonts w:ascii="Arial" w:eastAsia="Calibri" w:hAnsi="Arial" w:cs="Arial"/>
          <w:sz w:val="24"/>
          <w:szCs w:val="24"/>
        </w:rPr>
        <w:t>”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946879" w:rsidRPr="0025553E">
        <w:rPr>
          <w:rFonts w:ascii="Arial" w:hAnsi="Arial" w:cs="Arial"/>
          <w:color w:val="000000"/>
          <w:sz w:val="24"/>
          <w:szCs w:val="24"/>
        </w:rPr>
        <w:t>O</w:t>
      </w:r>
      <w:r w:rsidR="00946879" w:rsidRPr="0025553E">
        <w:rPr>
          <w:rFonts w:ascii="Arial" w:hAnsi="Arial" w:cs="Arial"/>
          <w:sz w:val="24"/>
          <w:szCs w:val="24"/>
        </w:rPr>
        <w:t xml:space="preserve"> relator Gilmar Klaus </w:t>
      </w:r>
      <w:r w:rsidR="00946879" w:rsidRPr="0025553E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25553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25553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fevereiro</w:t>
      </w:r>
      <w:r w:rsidR="00FC71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D533F" w:rsidRPr="0025553E" w:rsidRDefault="008D533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25553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Weschenfelder:___________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25553E" w:rsidRPr="0025553E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Mônica Regina Taube:_____________________________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:rsidR="00864515" w:rsidRPr="0025553E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25553E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5848AB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F74702" w:rsidRPr="0025553E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864515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:rsidR="00EE7CA5" w:rsidRPr="0025553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25553E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>
        <w:rPr>
          <w:rFonts w:ascii="Arial" w:eastAsia="Times New Roman" w:hAnsi="Arial" w:cs="Arial"/>
          <w:sz w:val="24"/>
          <w:szCs w:val="24"/>
          <w:lang w:eastAsia="ar-SA"/>
        </w:rPr>
        <w:t>: _______________________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25553E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25553E" w:rsidRDefault="000E2B86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553E">
        <w:rPr>
          <w:rFonts w:ascii="Arial" w:eastAsia="Times New Roman" w:hAnsi="Arial" w:cs="Arial"/>
          <w:sz w:val="24"/>
          <w:szCs w:val="24"/>
          <w:lang w:eastAsia="ar-SA"/>
        </w:rPr>
        <w:t>MelâniaPagnoTrentin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:__</w:t>
      </w:r>
      <w:r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7C150C" w:rsidRPr="0025553E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4A274B" w:rsidRPr="0025553E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B069B0" w:rsidRPr="0025553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25553E" w:rsidSect="0025553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5F1E3C"/>
    <w:rsid w:val="00654C9C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91793B"/>
    <w:rsid w:val="00926B18"/>
    <w:rsid w:val="00946879"/>
    <w:rsid w:val="009A0EE1"/>
    <w:rsid w:val="00A03FF0"/>
    <w:rsid w:val="00A259EF"/>
    <w:rsid w:val="00AD43E7"/>
    <w:rsid w:val="00B00B72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666AE"/>
    <w:rsid w:val="00F74702"/>
    <w:rsid w:val="00F77732"/>
    <w:rsid w:val="00FA58A8"/>
    <w:rsid w:val="00FC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39</cp:revision>
  <cp:lastPrinted>2020-02-27T19:30:00Z</cp:lastPrinted>
  <dcterms:created xsi:type="dcterms:W3CDTF">2019-02-20T16:02:00Z</dcterms:created>
  <dcterms:modified xsi:type="dcterms:W3CDTF">2020-09-23T16:45:00Z</dcterms:modified>
</cp:coreProperties>
</file>