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Pr="00C41F8C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3C63C7" w:rsidRPr="00C41F8C">
        <w:rPr>
          <w:rFonts w:ascii="Arial" w:hAnsi="Arial" w:cs="Arial"/>
          <w:b/>
          <w:bCs/>
          <w:szCs w:val="24"/>
        </w:rPr>
        <w:t xml:space="preserve"> </w:t>
      </w:r>
      <w:r w:rsidR="00BD1FDE" w:rsidRPr="00C41F8C">
        <w:rPr>
          <w:rFonts w:ascii="Arial" w:hAnsi="Arial" w:cs="Arial"/>
          <w:b/>
          <w:bCs/>
          <w:szCs w:val="24"/>
        </w:rPr>
        <w:t>1</w:t>
      </w:r>
      <w:r w:rsidR="00740CA0">
        <w:rPr>
          <w:rFonts w:ascii="Arial" w:hAnsi="Arial" w:cs="Arial"/>
          <w:b/>
          <w:bCs/>
          <w:szCs w:val="24"/>
        </w:rPr>
        <w:t>7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2F490B" w:rsidRPr="00C41F8C" w:rsidRDefault="006123E4" w:rsidP="00C41F8C">
      <w:pPr>
        <w:pStyle w:val="Ttulo2"/>
        <w:spacing w:line="360" w:lineRule="auto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Cs/>
          <w:szCs w:val="24"/>
        </w:rPr>
        <w:t xml:space="preserve">Ata </w:t>
      </w:r>
      <w:r w:rsidR="003F69D9" w:rsidRPr="00C41F8C">
        <w:rPr>
          <w:rFonts w:ascii="Arial" w:hAnsi="Arial" w:cs="Arial"/>
          <w:bCs/>
          <w:szCs w:val="24"/>
        </w:rPr>
        <w:t xml:space="preserve">da </w:t>
      </w:r>
      <w:r w:rsidRPr="00C41F8C">
        <w:rPr>
          <w:rFonts w:ascii="Arial" w:hAnsi="Arial" w:cs="Arial"/>
          <w:bCs/>
          <w:szCs w:val="24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 w:rsidRPr="00C41F8C">
        <w:rPr>
          <w:rFonts w:ascii="Arial" w:hAnsi="Arial" w:cs="Arial"/>
          <w:bCs/>
          <w:szCs w:val="24"/>
        </w:rPr>
        <w:t xml:space="preserve"> </w:t>
      </w:r>
      <w:r w:rsidR="00740CA0">
        <w:rPr>
          <w:rFonts w:ascii="Arial" w:hAnsi="Arial" w:cs="Arial"/>
          <w:b/>
          <w:bCs/>
          <w:szCs w:val="24"/>
        </w:rPr>
        <w:t>dezessete</w:t>
      </w:r>
      <w:r w:rsidR="00C41F8C" w:rsidRPr="00C41F8C">
        <w:rPr>
          <w:rFonts w:ascii="Arial" w:hAnsi="Arial" w:cs="Arial"/>
          <w:b/>
          <w:bCs/>
          <w:szCs w:val="24"/>
        </w:rPr>
        <w:t xml:space="preserve"> de junho de</w:t>
      </w:r>
      <w:r w:rsidRPr="00C41F8C">
        <w:rPr>
          <w:rFonts w:ascii="Arial" w:hAnsi="Arial" w:cs="Arial"/>
          <w:b/>
          <w:bCs/>
          <w:szCs w:val="24"/>
        </w:rPr>
        <w:t xml:space="preserve"> dois mil e vinte um</w:t>
      </w:r>
      <w:r w:rsidRPr="00C41F8C">
        <w:rPr>
          <w:rFonts w:ascii="Arial" w:hAnsi="Arial" w:cs="Arial"/>
          <w:bCs/>
          <w:szCs w:val="24"/>
        </w:rPr>
        <w:t>, com início às dez</w:t>
      </w:r>
      <w:r w:rsidR="008B049B" w:rsidRPr="00C41F8C">
        <w:rPr>
          <w:rFonts w:ascii="Arial" w:hAnsi="Arial" w:cs="Arial"/>
          <w:bCs/>
          <w:szCs w:val="24"/>
        </w:rPr>
        <w:t xml:space="preserve">oito horas </w:t>
      </w:r>
      <w:r w:rsidR="00652399" w:rsidRPr="00C41F8C">
        <w:rPr>
          <w:rFonts w:ascii="Arial" w:hAnsi="Arial" w:cs="Arial"/>
          <w:bCs/>
          <w:szCs w:val="24"/>
        </w:rPr>
        <w:t xml:space="preserve">e quinze minutos </w:t>
      </w:r>
      <w:r w:rsidRPr="00C41F8C">
        <w:rPr>
          <w:rFonts w:ascii="Arial" w:hAnsi="Arial" w:cs="Arial"/>
          <w:bCs/>
          <w:szCs w:val="24"/>
        </w:rPr>
        <w:t xml:space="preserve">nas dependências da Câmara, reuniram-se os membros da Comissão Permanente de </w:t>
      </w:r>
      <w:r w:rsidR="009905C1" w:rsidRPr="00C41F8C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C41F8C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C41F8C">
        <w:rPr>
          <w:rFonts w:ascii="Arial" w:hAnsi="Arial" w:cs="Arial"/>
          <w:bCs/>
          <w:szCs w:val="24"/>
        </w:rPr>
        <w:t xml:space="preserve">MÁRCIA ANDRÉIA FERNANDES, </w:t>
      </w:r>
      <w:r w:rsidR="009905C1" w:rsidRPr="00732D8D">
        <w:rPr>
          <w:rFonts w:ascii="Arial" w:hAnsi="Arial" w:cs="Arial"/>
          <w:bCs/>
          <w:sz w:val="28"/>
          <w:szCs w:val="24"/>
        </w:rPr>
        <w:t>presentes</w:t>
      </w:r>
      <w:r w:rsidR="009905C1" w:rsidRPr="00C41F8C">
        <w:rPr>
          <w:rFonts w:ascii="Arial" w:hAnsi="Arial" w:cs="Arial"/>
          <w:bCs/>
          <w:szCs w:val="24"/>
        </w:rPr>
        <w:t xml:space="preserve"> os Vereadores: </w:t>
      </w:r>
      <w:r w:rsidR="009905C1" w:rsidRPr="00C41F8C">
        <w:rPr>
          <w:rFonts w:ascii="Arial" w:hAnsi="Arial" w:cs="Arial"/>
          <w:szCs w:val="24"/>
        </w:rPr>
        <w:t>DALVÂNI ROBERTA LERMEN</w:t>
      </w:r>
      <w:r w:rsidR="009905C1" w:rsidRPr="00C41F8C">
        <w:rPr>
          <w:rFonts w:ascii="Arial" w:hAnsi="Arial" w:cs="Arial"/>
          <w:szCs w:val="24"/>
          <w:lang w:eastAsia="ar-SA"/>
        </w:rPr>
        <w:t xml:space="preserve">, </w:t>
      </w:r>
      <w:r w:rsidR="009905C1" w:rsidRPr="00C41F8C">
        <w:rPr>
          <w:rFonts w:ascii="Arial" w:hAnsi="Arial" w:cs="Arial"/>
          <w:bCs/>
          <w:szCs w:val="24"/>
        </w:rPr>
        <w:t xml:space="preserve">CLEBER JONAS WESCHENFELDER, </w:t>
      </w:r>
      <w:r w:rsidR="00C41F8C" w:rsidRPr="00C41F8C">
        <w:rPr>
          <w:rFonts w:ascii="Arial" w:hAnsi="Arial" w:cs="Arial"/>
          <w:bCs/>
          <w:szCs w:val="24"/>
        </w:rPr>
        <w:t xml:space="preserve">RODRIGO ANDRÉ LUNKES </w:t>
      </w:r>
      <w:r w:rsidR="009905C1" w:rsidRPr="00C41F8C">
        <w:rPr>
          <w:rFonts w:ascii="Arial" w:hAnsi="Arial" w:cs="Arial"/>
          <w:bCs/>
          <w:szCs w:val="24"/>
        </w:rPr>
        <w:t>e JAIR TIBOLLA</w:t>
      </w:r>
      <w:r w:rsidR="009905C1" w:rsidRPr="00C41F8C">
        <w:rPr>
          <w:rFonts w:ascii="Arial" w:hAnsi="Arial" w:cs="Arial"/>
          <w:szCs w:val="24"/>
          <w:lang w:eastAsia="ar-SA"/>
        </w:rPr>
        <w:t>.</w:t>
      </w:r>
      <w:r w:rsidR="003F69D9" w:rsidRPr="00C41F8C">
        <w:rPr>
          <w:rFonts w:ascii="Arial" w:hAnsi="Arial" w:cs="Arial"/>
          <w:szCs w:val="24"/>
          <w:lang w:eastAsia="ar-SA"/>
        </w:rPr>
        <w:t xml:space="preserve"> </w:t>
      </w:r>
      <w:r w:rsidRPr="00C41F8C">
        <w:rPr>
          <w:rFonts w:ascii="Arial" w:hAnsi="Arial" w:cs="Arial"/>
          <w:bCs/>
          <w:szCs w:val="24"/>
        </w:rPr>
        <w:t>A ata da reunião passada foi aprovada por unanimidade dos presentes. A presente reunião teve como fim específico analisar e emitir parecer do Projeto de</w:t>
      </w:r>
      <w:r w:rsidR="00C41F8C" w:rsidRPr="00C41F8C">
        <w:rPr>
          <w:rFonts w:ascii="Arial" w:hAnsi="Arial" w:cs="Arial"/>
          <w:bCs/>
          <w:szCs w:val="24"/>
        </w:rPr>
        <w:t xml:space="preserve"> Lei n. 1</w:t>
      </w:r>
      <w:r w:rsidR="00732D8D">
        <w:rPr>
          <w:rFonts w:ascii="Arial" w:hAnsi="Arial" w:cs="Arial"/>
          <w:bCs/>
          <w:szCs w:val="24"/>
        </w:rPr>
        <w:t>5</w:t>
      </w:r>
      <w:r w:rsidR="00C41F8C" w:rsidRPr="00C41F8C">
        <w:rPr>
          <w:rFonts w:ascii="Arial" w:hAnsi="Arial" w:cs="Arial"/>
          <w:bCs/>
          <w:szCs w:val="24"/>
        </w:rPr>
        <w:t>/2021</w:t>
      </w:r>
      <w:r w:rsidR="00732D8D">
        <w:rPr>
          <w:rFonts w:ascii="Arial" w:hAnsi="Arial" w:cs="Arial"/>
          <w:b/>
          <w:bCs/>
          <w:szCs w:val="24"/>
        </w:rPr>
        <w:t xml:space="preserve"> QUE </w:t>
      </w:r>
      <w:r w:rsidR="00732D8D" w:rsidRPr="006A7722">
        <w:rPr>
          <w:rFonts w:ascii="Arial" w:hAnsi="Arial" w:cs="Arial"/>
          <w:b/>
        </w:rPr>
        <w:t>“AUTORIZA A TRANSFERÊNCIA DE RECURSOS FINANCEIROS À ASSOCIAÇÃO BENEFICENTE HOSPITALAR GUARUJÁ” E DÁ OUTRAS PROVIDÊNCIAS</w:t>
      </w:r>
      <w:r w:rsidR="00732D8D" w:rsidRPr="00552244">
        <w:rPr>
          <w:rFonts w:ascii="Arial" w:hAnsi="Arial" w:cs="Arial"/>
          <w:b/>
          <w:bCs/>
          <w:color w:val="000000"/>
        </w:rPr>
        <w:t>".</w:t>
      </w:r>
      <w:r w:rsidR="00732D8D">
        <w:rPr>
          <w:rFonts w:ascii="Arial" w:hAnsi="Arial" w:cs="Arial"/>
          <w:b/>
          <w:bCs/>
          <w:color w:val="000000"/>
        </w:rPr>
        <w:t xml:space="preserve"> </w:t>
      </w:r>
      <w:r w:rsidR="00652399" w:rsidRPr="00C41F8C">
        <w:rPr>
          <w:rFonts w:ascii="Arial" w:hAnsi="Arial" w:cs="Arial"/>
          <w:szCs w:val="24"/>
        </w:rPr>
        <w:t xml:space="preserve">A relatora DALVÂNI ROBERTA LERMEN emitiu seu parecer e </w:t>
      </w:r>
      <w:r w:rsidR="00652399" w:rsidRPr="00C41F8C">
        <w:rPr>
          <w:rFonts w:ascii="Arial" w:hAnsi="Arial" w:cs="Arial"/>
          <w:b/>
          <w:szCs w:val="24"/>
        </w:rPr>
        <w:t xml:space="preserve"> </w:t>
      </w:r>
      <w:r w:rsidR="00652399" w:rsidRPr="00C41F8C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652399" w:rsidRPr="00C41F8C">
        <w:rPr>
          <w:rFonts w:ascii="Arial" w:hAnsi="Arial" w:cs="Arial"/>
          <w:b/>
          <w:szCs w:val="24"/>
          <w:lang w:eastAsia="ar-SA"/>
        </w:rPr>
        <w:t xml:space="preserve">sendo aprovado </w:t>
      </w:r>
      <w:r w:rsidR="003F69D9" w:rsidRPr="00C41F8C">
        <w:rPr>
          <w:rFonts w:ascii="Arial" w:hAnsi="Arial" w:cs="Arial"/>
          <w:szCs w:val="24"/>
          <w:lang w:eastAsia="ar-SA"/>
        </w:rPr>
        <w:t>por todos os membros presentes</w:t>
      </w:r>
      <w:r w:rsidR="003F69D9" w:rsidRPr="00C41F8C">
        <w:rPr>
          <w:rFonts w:ascii="Arial" w:hAnsi="Arial" w:cs="Arial"/>
          <w:b/>
          <w:szCs w:val="24"/>
          <w:lang w:eastAsia="ar-SA"/>
        </w:rPr>
        <w:t xml:space="preserve"> </w:t>
      </w:r>
      <w:r w:rsidR="00652399" w:rsidRPr="00C41F8C">
        <w:rPr>
          <w:rFonts w:ascii="Arial" w:hAnsi="Arial" w:cs="Arial"/>
          <w:szCs w:val="24"/>
          <w:lang w:eastAsia="ar-SA"/>
        </w:rPr>
        <w:t xml:space="preserve">da Comissão Permanente de Legislação, Justiça e Redação Final. </w:t>
      </w:r>
      <w:r w:rsidR="002F490B" w:rsidRPr="00C41F8C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="002F490B" w:rsidRPr="00C41F8C">
        <w:rPr>
          <w:rFonts w:ascii="Arial" w:hAnsi="Arial" w:cs="Arial"/>
          <w:bCs/>
          <w:szCs w:val="24"/>
        </w:rPr>
        <w:t>Dillmann</w:t>
      </w:r>
      <w:proofErr w:type="spellEnd"/>
      <w:r w:rsidR="00DD6BF2" w:rsidRPr="00C41F8C">
        <w:rPr>
          <w:rFonts w:ascii="Arial" w:hAnsi="Arial" w:cs="Arial"/>
          <w:bCs/>
          <w:szCs w:val="24"/>
        </w:rPr>
        <w:t xml:space="preserve"> Rodrigues</w:t>
      </w:r>
      <w:r w:rsidR="002F490B" w:rsidRPr="00C41F8C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Pr="00C41F8C" w:rsidRDefault="00790B0E" w:rsidP="00C41F8C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Pr="00C41F8C" w:rsidRDefault="00652399" w:rsidP="00C41F8C">
      <w:pPr>
        <w:spacing w:line="360" w:lineRule="auto"/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790B0E" w:rsidRPr="00C41F8C">
        <w:rPr>
          <w:rFonts w:ascii="Arial" w:hAnsi="Arial" w:cs="Arial"/>
          <w:szCs w:val="24"/>
          <w:lang w:eastAsia="ar-SA"/>
        </w:rPr>
        <w:t xml:space="preserve"> </w:t>
      </w:r>
      <w:r w:rsidR="00732D8D">
        <w:rPr>
          <w:rFonts w:ascii="Arial" w:hAnsi="Arial" w:cs="Arial"/>
          <w:szCs w:val="24"/>
          <w:lang w:eastAsia="ar-SA"/>
        </w:rPr>
        <w:t xml:space="preserve">dezessete </w:t>
      </w:r>
      <w:r w:rsidR="003C63C7" w:rsidRPr="00C41F8C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 do mês de </w:t>
      </w:r>
      <w:r w:rsidR="003C63C7" w:rsidRPr="00C41F8C">
        <w:rPr>
          <w:rFonts w:ascii="Arial" w:hAnsi="Arial" w:cs="Arial"/>
          <w:szCs w:val="24"/>
          <w:lang w:eastAsia="ar-SA"/>
        </w:rPr>
        <w:t>abril</w:t>
      </w:r>
      <w:r w:rsidR="006123E4" w:rsidRPr="00C41F8C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C41F8C">
        <w:rPr>
          <w:rFonts w:ascii="Arial" w:hAnsi="Arial" w:cs="Arial"/>
          <w:szCs w:val="24"/>
          <w:lang w:eastAsia="ar-SA"/>
        </w:rPr>
        <w:t xml:space="preserve">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6B6595" w:rsidRPr="00C41F8C" w:rsidRDefault="006B6595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3F69D9" w:rsidRPr="00C41F8C">
        <w:rPr>
          <w:rFonts w:ascii="Arial" w:hAnsi="Arial" w:cs="Arial"/>
          <w:szCs w:val="24"/>
          <w:lang w:eastAsia="ar-SA"/>
        </w:rPr>
        <w:t xml:space="preserve">  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2D8D"/>
    <w:rsid w:val="00735B3C"/>
    <w:rsid w:val="00740CA0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C33EC"/>
    <w:rsid w:val="008E2F9D"/>
    <w:rsid w:val="00910311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2021-04-20T20:56:00Z</cp:lastPrinted>
  <dcterms:created xsi:type="dcterms:W3CDTF">2021-06-17T20:37:00Z</dcterms:created>
  <dcterms:modified xsi:type="dcterms:W3CDTF">2021-06-17T20:37:00Z</dcterms:modified>
</cp:coreProperties>
</file>