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ATA n. </w:t>
      </w:r>
      <w:r w:rsidR="00E2534F">
        <w:rPr>
          <w:rFonts w:ascii="Arial" w:hAnsi="Arial" w:cs="Arial"/>
          <w:b/>
          <w:bCs/>
          <w:szCs w:val="24"/>
        </w:rPr>
        <w:t>6</w:t>
      </w:r>
      <w:r w:rsidR="00B46A5D">
        <w:rPr>
          <w:rFonts w:ascii="Arial" w:hAnsi="Arial" w:cs="Arial"/>
          <w:b/>
          <w:bCs/>
          <w:szCs w:val="24"/>
        </w:rPr>
        <w:t>5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E2534F">
        <w:rPr>
          <w:rFonts w:ascii="Arial" w:hAnsi="Arial" w:cs="Arial"/>
          <w:bCs/>
          <w:szCs w:val="24"/>
        </w:rPr>
        <w:t>sexagésima</w:t>
      </w:r>
      <w:r w:rsidR="009C0FE2">
        <w:rPr>
          <w:rFonts w:ascii="Arial" w:hAnsi="Arial" w:cs="Arial"/>
          <w:bCs/>
          <w:szCs w:val="24"/>
        </w:rPr>
        <w:t xml:space="preserve"> </w:t>
      </w:r>
      <w:r w:rsidR="00B46A5D">
        <w:rPr>
          <w:rFonts w:ascii="Arial" w:hAnsi="Arial" w:cs="Arial"/>
          <w:bCs/>
          <w:szCs w:val="24"/>
        </w:rPr>
        <w:t>quinta</w:t>
      </w:r>
      <w:r w:rsidR="007A3068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B46A5D">
        <w:rPr>
          <w:rFonts w:ascii="Arial" w:hAnsi="Arial" w:cs="Arial"/>
          <w:bCs/>
          <w:szCs w:val="24"/>
        </w:rPr>
        <w:t>dezoito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7A3068">
        <w:rPr>
          <w:rFonts w:ascii="Arial" w:hAnsi="Arial" w:cs="Arial"/>
          <w:bCs/>
          <w:szCs w:val="24"/>
        </w:rPr>
        <w:t xml:space="preserve">dias do mês </w:t>
      </w:r>
      <w:r w:rsidR="00B32686">
        <w:rPr>
          <w:rFonts w:ascii="Arial" w:hAnsi="Arial" w:cs="Arial"/>
          <w:bCs/>
          <w:szCs w:val="24"/>
        </w:rPr>
        <w:t>setembro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B46A5D">
        <w:rPr>
          <w:rFonts w:ascii="Arial" w:hAnsi="Arial" w:cs="Arial"/>
          <w:bCs/>
          <w:szCs w:val="24"/>
        </w:rPr>
        <w:t>dezessete horas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 xml:space="preserve">A </w:t>
      </w:r>
      <w:r w:rsidR="00B46A5D">
        <w:rPr>
          <w:rFonts w:ascii="Arial" w:hAnsi="Arial" w:cs="Arial"/>
          <w:szCs w:val="24"/>
          <w:lang w:eastAsia="ar-SA"/>
        </w:rPr>
        <w:t>presente r</w:t>
      </w:r>
      <w:r w:rsidR="00110412" w:rsidRPr="00E323EF">
        <w:rPr>
          <w:rFonts w:ascii="Arial" w:hAnsi="Arial" w:cs="Arial"/>
          <w:szCs w:val="24"/>
          <w:lang w:eastAsia="ar-SA"/>
        </w:rPr>
        <w:t xml:space="preserve">eunião </w:t>
      </w:r>
      <w:r w:rsidR="00B46A5D">
        <w:rPr>
          <w:rFonts w:ascii="Arial" w:hAnsi="Arial" w:cs="Arial"/>
          <w:szCs w:val="24"/>
          <w:lang w:eastAsia="ar-SA"/>
        </w:rPr>
        <w:t xml:space="preserve">contou com a presença da Contadora do Executivo, Deise </w:t>
      </w:r>
      <w:proofErr w:type="spellStart"/>
      <w:r w:rsidR="00B46A5D">
        <w:rPr>
          <w:rFonts w:ascii="Arial" w:hAnsi="Arial" w:cs="Arial"/>
          <w:szCs w:val="24"/>
          <w:lang w:eastAsia="ar-SA"/>
        </w:rPr>
        <w:t>Cemin</w:t>
      </w:r>
      <w:proofErr w:type="spellEnd"/>
      <w:r w:rsidR="00B46A5D">
        <w:rPr>
          <w:rFonts w:ascii="Arial" w:hAnsi="Arial" w:cs="Arial"/>
          <w:szCs w:val="24"/>
          <w:lang w:eastAsia="ar-SA"/>
        </w:rPr>
        <w:t xml:space="preserve"> Franco; e a Contadora do Legislativo </w:t>
      </w:r>
      <w:proofErr w:type="spellStart"/>
      <w:r w:rsidR="00B46A5D">
        <w:rPr>
          <w:rFonts w:ascii="Arial" w:hAnsi="Arial" w:cs="Arial"/>
          <w:szCs w:val="24"/>
          <w:lang w:eastAsia="ar-SA"/>
        </w:rPr>
        <w:t>Kely</w:t>
      </w:r>
      <w:proofErr w:type="spellEnd"/>
      <w:r w:rsidR="00B46A5D">
        <w:rPr>
          <w:rFonts w:ascii="Arial" w:hAnsi="Arial" w:cs="Arial"/>
          <w:szCs w:val="24"/>
          <w:lang w:eastAsia="ar-SA"/>
        </w:rPr>
        <w:t xml:space="preserve"> Fátima </w:t>
      </w:r>
      <w:proofErr w:type="spellStart"/>
      <w:proofErr w:type="gramStart"/>
      <w:r w:rsidR="00B46A5D">
        <w:rPr>
          <w:rFonts w:ascii="Arial" w:hAnsi="Arial" w:cs="Arial"/>
          <w:szCs w:val="24"/>
          <w:lang w:eastAsia="ar-SA"/>
        </w:rPr>
        <w:t>Griebler</w:t>
      </w:r>
      <w:proofErr w:type="spellEnd"/>
      <w:r w:rsidR="00B46A5D">
        <w:rPr>
          <w:rFonts w:ascii="Arial" w:hAnsi="Arial" w:cs="Arial"/>
          <w:szCs w:val="24"/>
          <w:lang w:eastAsia="ar-SA"/>
        </w:rPr>
        <w:t>.</w:t>
      </w:r>
      <w:proofErr w:type="gramEnd"/>
      <w:r w:rsidR="00B46A5D">
        <w:rPr>
          <w:rFonts w:ascii="Arial" w:hAnsi="Arial" w:cs="Arial"/>
          <w:szCs w:val="24"/>
          <w:lang w:eastAsia="ar-SA"/>
        </w:rPr>
        <w:t>E Teve como fim específico</w:t>
      </w:r>
      <w:r w:rsidR="00EF393B" w:rsidRPr="00E323EF">
        <w:rPr>
          <w:rFonts w:ascii="Arial" w:hAnsi="Arial" w:cs="Arial"/>
          <w:szCs w:val="24"/>
          <w:lang w:eastAsia="ar-SA"/>
        </w:rPr>
        <w:t xml:space="preserve">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DA147E">
        <w:rPr>
          <w:rFonts w:ascii="Arial" w:hAnsi="Arial" w:cs="Arial"/>
          <w:szCs w:val="24"/>
          <w:lang w:eastAsia="ar-SA"/>
        </w:rPr>
        <w:t xml:space="preserve"> </w:t>
      </w:r>
      <w:r w:rsidR="00247CAE" w:rsidRPr="00E323EF">
        <w:rPr>
          <w:rFonts w:ascii="Arial" w:hAnsi="Arial" w:cs="Arial"/>
          <w:szCs w:val="24"/>
        </w:rPr>
        <w:t>Projeto</w:t>
      </w:r>
      <w:r w:rsidR="00DA147E">
        <w:rPr>
          <w:rFonts w:ascii="Arial" w:hAnsi="Arial" w:cs="Arial"/>
          <w:szCs w:val="24"/>
        </w:rPr>
        <w:t xml:space="preserve"> </w:t>
      </w:r>
      <w:r w:rsidR="00247CAE" w:rsidRPr="00E323EF">
        <w:rPr>
          <w:rFonts w:ascii="Arial" w:hAnsi="Arial" w:cs="Arial"/>
          <w:szCs w:val="24"/>
        </w:rPr>
        <w:t>de Lei</w:t>
      </w:r>
      <w:r w:rsidR="007A3068" w:rsidRPr="00AC02A6">
        <w:rPr>
          <w:rFonts w:ascii="Arial" w:hAnsi="Arial" w:cs="Arial"/>
          <w:szCs w:val="24"/>
          <w:lang w:eastAsia="ar-SA"/>
        </w:rPr>
        <w:t xml:space="preserve"> </w:t>
      </w:r>
      <w:r w:rsidR="00B46A5D">
        <w:rPr>
          <w:rFonts w:ascii="Arial" w:hAnsi="Arial" w:cs="Arial"/>
          <w:szCs w:val="24"/>
        </w:rPr>
        <w:t>n. 29</w:t>
      </w:r>
      <w:r w:rsidR="00B32686">
        <w:rPr>
          <w:rFonts w:ascii="Arial" w:hAnsi="Arial" w:cs="Arial"/>
          <w:szCs w:val="24"/>
        </w:rPr>
        <w:t xml:space="preserve">/2018 </w:t>
      </w:r>
      <w:r w:rsidR="00884005">
        <w:rPr>
          <w:rFonts w:ascii="Arial" w:hAnsi="Arial" w:cs="Arial"/>
          <w:szCs w:val="24"/>
        </w:rPr>
        <w:t xml:space="preserve">que </w:t>
      </w:r>
      <w:r w:rsidR="00B46A5D">
        <w:rPr>
          <w:rFonts w:ascii="Arial" w:hAnsi="Arial" w:cs="Arial"/>
          <w:color w:val="000000"/>
          <w:szCs w:val="24"/>
        </w:rPr>
        <w:t xml:space="preserve">DISPÕE SOBRE AS DIRETRIZES ORÇAMENTÁRIAS DO MUNICÍPIO DE GUARUJÁ DO SUL, AS PRIORIDADES E METAS DA ADMINISTRAÇÃO, SEUS RECURSOS FINANCEIROS E AS BASES PARA PREPARAÇÃO DO ORÇAMENTO-PROGRAMA PARA O EXERCÍCIO DE 2019. </w:t>
      </w:r>
      <w:r w:rsidR="00E323EF" w:rsidRPr="00E323EF">
        <w:rPr>
          <w:rFonts w:ascii="Arial" w:hAnsi="Arial" w:cs="Arial"/>
          <w:szCs w:val="24"/>
        </w:rPr>
        <w:t xml:space="preserve">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B46A5D">
        <w:rPr>
          <w:rFonts w:ascii="Arial" w:hAnsi="Arial" w:cs="Arial"/>
          <w:szCs w:val="24"/>
          <w:lang w:eastAsia="ar-SA"/>
        </w:rPr>
        <w:t>18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B32686">
        <w:rPr>
          <w:rFonts w:ascii="Arial" w:hAnsi="Arial" w:cs="Arial"/>
          <w:szCs w:val="24"/>
          <w:lang w:eastAsia="ar-SA"/>
        </w:rPr>
        <w:t>setembro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lastRenderedPageBreak/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3852B6"/>
    <w:rsid w:val="003B1899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7A3068"/>
    <w:rsid w:val="007B1626"/>
    <w:rsid w:val="008468B7"/>
    <w:rsid w:val="00853C7E"/>
    <w:rsid w:val="00884005"/>
    <w:rsid w:val="008A3EDB"/>
    <w:rsid w:val="008A4F37"/>
    <w:rsid w:val="008D46CD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32686"/>
    <w:rsid w:val="00B43AEE"/>
    <w:rsid w:val="00B46A5D"/>
    <w:rsid w:val="00B9677B"/>
    <w:rsid w:val="00BA5BAA"/>
    <w:rsid w:val="00BC590D"/>
    <w:rsid w:val="00BE0335"/>
    <w:rsid w:val="00CA271C"/>
    <w:rsid w:val="00CE40B5"/>
    <w:rsid w:val="00DA147E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52DA"/>
    <w:rsid w:val="00F61DC1"/>
    <w:rsid w:val="00F6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93371-6DF4-41B5-8613-ED1C468A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37</cp:revision>
  <cp:lastPrinted>2018-07-11T11:05:00Z</cp:lastPrinted>
  <dcterms:created xsi:type="dcterms:W3CDTF">2018-02-08T12:52:00Z</dcterms:created>
  <dcterms:modified xsi:type="dcterms:W3CDTF">2018-09-18T16:27:00Z</dcterms:modified>
</cp:coreProperties>
</file>